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5032EE1">
      <w:pPr>
        <w:jc w:val="center"/>
        <w:rPr>
          <w:rFonts w:ascii="宋体" w:cs="宋体"/>
          <w:b/>
          <w:bCs/>
          <w:sz w:val="44"/>
          <w:szCs w:val="44"/>
          <w:highlight w:val="none"/>
        </w:rPr>
      </w:pPr>
    </w:p>
    <w:p w14:paraId="3F186EB8">
      <w:pPr>
        <w:rPr>
          <w:rFonts w:ascii="宋体" w:cs="宋体"/>
          <w:b/>
          <w:bCs/>
          <w:sz w:val="44"/>
          <w:szCs w:val="44"/>
          <w:highlight w:val="none"/>
        </w:rPr>
      </w:pPr>
    </w:p>
    <w:p w14:paraId="6632C05C">
      <w:pPr>
        <w:pStyle w:val="7"/>
        <w:rPr>
          <w:rFonts w:ascii="宋体" w:cs="宋体"/>
          <w:highlight w:val="none"/>
        </w:rPr>
      </w:pPr>
    </w:p>
    <w:p w14:paraId="3995872D">
      <w:pPr>
        <w:jc w:val="center"/>
        <w:rPr>
          <w:rFonts w:ascii="宋体" w:cs="宋体"/>
          <w:b/>
          <w:bCs/>
          <w:sz w:val="44"/>
          <w:szCs w:val="44"/>
          <w:highlight w:val="none"/>
        </w:rPr>
      </w:pPr>
      <w:r>
        <w:rPr>
          <w:rFonts w:hint="eastAsia" w:ascii="宋体" w:hAnsi="宋体" w:cs="宋体"/>
          <w:b/>
          <w:bCs/>
          <w:sz w:val="44"/>
          <w:szCs w:val="44"/>
          <w:highlight w:val="none"/>
        </w:rPr>
        <w:t>山西潞安工程有限公司谈判文件</w:t>
      </w:r>
    </w:p>
    <w:p w14:paraId="746544BD">
      <w:pPr>
        <w:jc w:val="center"/>
        <w:rPr>
          <w:rFonts w:ascii="宋体" w:cs="宋体"/>
          <w:b/>
          <w:bCs/>
          <w:sz w:val="44"/>
          <w:szCs w:val="44"/>
          <w:highlight w:val="none"/>
        </w:rPr>
      </w:pPr>
    </w:p>
    <w:p w14:paraId="54B9941B">
      <w:pPr>
        <w:ind w:firstLine="2229" w:firstLineChars="694"/>
        <w:rPr>
          <w:rFonts w:ascii="宋体" w:cs="宋体"/>
          <w:b/>
          <w:bCs/>
          <w:sz w:val="32"/>
          <w:szCs w:val="32"/>
          <w:highlight w:val="none"/>
          <w:u w:val="single"/>
        </w:rPr>
      </w:pPr>
      <w:r>
        <w:rPr>
          <w:rFonts w:hint="eastAsia" w:ascii="宋体" w:hAnsi="宋体" w:cs="宋体"/>
          <w:b/>
          <w:bCs/>
          <w:sz w:val="32"/>
          <w:szCs w:val="32"/>
          <w:highlight w:val="none"/>
        </w:rPr>
        <w:t>文件编号：</w:t>
      </w:r>
      <w:r>
        <w:rPr>
          <w:rFonts w:ascii="宋体" w:hAnsi="宋体" w:cs="宋体"/>
          <w:b/>
          <w:bCs/>
          <w:sz w:val="32"/>
          <w:szCs w:val="32"/>
          <w:highlight w:val="none"/>
          <w:u w:val="single"/>
        </w:rPr>
        <w:t xml:space="preserve"> JG-202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u w:val="single"/>
          <w:lang w:val="en-US" w:eastAsia="zh-CN"/>
        </w:rPr>
        <w:t>6</w:t>
      </w:r>
      <w:r>
        <w:rPr>
          <w:rFonts w:ascii="宋体" w:hAnsi="宋体" w:cs="宋体"/>
          <w:b/>
          <w:bCs/>
          <w:sz w:val="32"/>
          <w:szCs w:val="32"/>
          <w:highlight w:val="none"/>
          <w:u w:val="single"/>
        </w:rPr>
        <w:t>-00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u w:val="single"/>
          <w:lang w:val="en-US" w:eastAsia="zh-CN"/>
        </w:rPr>
        <w:t>1</w:t>
      </w:r>
      <w:r>
        <w:rPr>
          <w:rFonts w:ascii="宋体" w:hAnsi="宋体" w:cs="宋体"/>
          <w:b/>
          <w:bCs/>
          <w:sz w:val="32"/>
          <w:szCs w:val="32"/>
          <w:highlight w:val="none"/>
          <w:u w:val="single"/>
        </w:rPr>
        <w:t xml:space="preserve"> </w:t>
      </w:r>
    </w:p>
    <w:p w14:paraId="54556AE8">
      <w:pPr>
        <w:ind w:firstLine="2187" w:firstLineChars="495"/>
        <w:rPr>
          <w:rFonts w:ascii="宋体" w:cs="宋体"/>
          <w:b/>
          <w:bCs/>
          <w:sz w:val="44"/>
          <w:szCs w:val="44"/>
          <w:highlight w:val="none"/>
        </w:rPr>
      </w:pPr>
    </w:p>
    <w:p w14:paraId="44144F45">
      <w:pPr>
        <w:pStyle w:val="15"/>
        <w:ind w:firstLine="210"/>
        <w:rPr>
          <w:highlight w:val="none"/>
        </w:rPr>
      </w:pPr>
    </w:p>
    <w:p w14:paraId="5142A7F8">
      <w:pPr>
        <w:ind w:firstLine="2391" w:firstLineChars="794"/>
        <w:rPr>
          <w:rFonts w:ascii="宋体" w:cs="宋体"/>
          <w:b/>
          <w:bCs/>
          <w:sz w:val="30"/>
          <w:szCs w:val="30"/>
          <w:highlight w:val="none"/>
        </w:rPr>
      </w:pPr>
      <w:r>
        <w:rPr>
          <w:rFonts w:hint="eastAsia" w:ascii="宋体" w:hAnsi="宋体" w:cs="宋体"/>
          <w:b/>
          <w:bCs/>
          <w:sz w:val="30"/>
          <w:szCs w:val="30"/>
          <w:highlight w:val="none"/>
        </w:rPr>
        <w:t>审</w:t>
      </w:r>
      <w:r>
        <w:rPr>
          <w:rFonts w:ascii="宋体" w:hAnsi="宋体" w:cs="宋体"/>
          <w:b/>
          <w:bCs/>
          <w:sz w:val="30"/>
          <w:szCs w:val="30"/>
          <w:highlight w:val="none"/>
        </w:rPr>
        <w:t xml:space="preserve">    </w:t>
      </w:r>
      <w:r>
        <w:rPr>
          <w:rFonts w:hint="eastAsia" w:ascii="宋体" w:hAnsi="宋体" w:cs="宋体"/>
          <w:b/>
          <w:bCs/>
          <w:sz w:val="30"/>
          <w:szCs w:val="30"/>
          <w:highlight w:val="none"/>
        </w:rPr>
        <w:t>批：</w:t>
      </w:r>
    </w:p>
    <w:p w14:paraId="6BCA1B6D">
      <w:pPr>
        <w:ind w:firstLine="1491" w:firstLineChars="495"/>
        <w:rPr>
          <w:rFonts w:ascii="宋体" w:cs="宋体"/>
          <w:b/>
          <w:bCs/>
          <w:sz w:val="30"/>
          <w:szCs w:val="30"/>
          <w:highlight w:val="none"/>
        </w:rPr>
      </w:pPr>
    </w:p>
    <w:p w14:paraId="080ECEA2">
      <w:pPr>
        <w:ind w:firstLine="2391" w:firstLineChars="794"/>
        <w:rPr>
          <w:rFonts w:ascii="宋体" w:cs="宋体"/>
          <w:b/>
          <w:bCs/>
          <w:sz w:val="30"/>
          <w:szCs w:val="30"/>
          <w:highlight w:val="none"/>
        </w:rPr>
      </w:pPr>
      <w:r>
        <w:rPr>
          <w:rFonts w:hint="eastAsia" w:ascii="宋体" w:hAnsi="宋体" w:cs="宋体"/>
          <w:b/>
          <w:bCs/>
          <w:sz w:val="30"/>
          <w:szCs w:val="30"/>
          <w:highlight w:val="none"/>
        </w:rPr>
        <w:t>审</w:t>
      </w:r>
      <w:r>
        <w:rPr>
          <w:rFonts w:ascii="宋体" w:hAnsi="宋体" w:cs="宋体"/>
          <w:b/>
          <w:bCs/>
          <w:sz w:val="30"/>
          <w:szCs w:val="30"/>
          <w:highlight w:val="none"/>
        </w:rPr>
        <w:t xml:space="preserve">    </w:t>
      </w:r>
      <w:r>
        <w:rPr>
          <w:rFonts w:hint="eastAsia" w:ascii="宋体" w:hAnsi="宋体" w:cs="宋体"/>
          <w:b/>
          <w:bCs/>
          <w:sz w:val="30"/>
          <w:szCs w:val="30"/>
          <w:highlight w:val="none"/>
        </w:rPr>
        <w:t>核：</w:t>
      </w:r>
    </w:p>
    <w:p w14:paraId="3D682831">
      <w:pPr>
        <w:ind w:firstLine="1491" w:firstLineChars="495"/>
        <w:rPr>
          <w:rFonts w:ascii="宋体" w:cs="宋体"/>
          <w:b/>
          <w:bCs/>
          <w:sz w:val="30"/>
          <w:szCs w:val="30"/>
          <w:highlight w:val="none"/>
        </w:rPr>
      </w:pPr>
    </w:p>
    <w:p w14:paraId="658B9611">
      <w:pPr>
        <w:ind w:firstLine="2391" w:firstLineChars="794"/>
        <w:rPr>
          <w:rFonts w:ascii="宋体" w:cs="宋体"/>
          <w:b/>
          <w:bCs/>
          <w:sz w:val="44"/>
          <w:szCs w:val="44"/>
          <w:highlight w:val="none"/>
        </w:rPr>
      </w:pPr>
      <w:r>
        <w:rPr>
          <w:rFonts w:hint="eastAsia" w:ascii="宋体" w:hAnsi="宋体" w:cs="宋体"/>
          <w:b/>
          <w:bCs/>
          <w:sz w:val="30"/>
          <w:szCs w:val="30"/>
          <w:highlight w:val="none"/>
        </w:rPr>
        <w:t>编</w:t>
      </w:r>
      <w:r>
        <w:rPr>
          <w:rFonts w:ascii="宋体" w:hAnsi="宋体" w:cs="宋体"/>
          <w:b/>
          <w:bCs/>
          <w:sz w:val="30"/>
          <w:szCs w:val="30"/>
          <w:highlight w:val="none"/>
        </w:rPr>
        <w:t xml:space="preserve">    </w:t>
      </w:r>
      <w:r>
        <w:rPr>
          <w:rFonts w:hint="eastAsia" w:ascii="宋体" w:hAnsi="宋体" w:cs="宋体"/>
          <w:b/>
          <w:bCs/>
          <w:sz w:val="30"/>
          <w:szCs w:val="30"/>
          <w:highlight w:val="none"/>
        </w:rPr>
        <w:t>制：</w:t>
      </w:r>
    </w:p>
    <w:p w14:paraId="03C6CC68">
      <w:pPr>
        <w:ind w:firstLine="2187" w:firstLineChars="495"/>
        <w:rPr>
          <w:rFonts w:ascii="宋体" w:cs="宋体"/>
          <w:b/>
          <w:bCs/>
          <w:sz w:val="44"/>
          <w:szCs w:val="44"/>
          <w:highlight w:val="none"/>
        </w:rPr>
      </w:pPr>
    </w:p>
    <w:p w14:paraId="3D8FFD60">
      <w:pPr>
        <w:pStyle w:val="15"/>
        <w:ind w:firstLine="210"/>
        <w:rPr>
          <w:rFonts w:ascii="宋体" w:cs="宋体"/>
          <w:highlight w:val="none"/>
        </w:rPr>
      </w:pPr>
    </w:p>
    <w:p w14:paraId="5EBC6622">
      <w:pPr>
        <w:ind w:firstLine="2187" w:firstLineChars="495"/>
        <w:rPr>
          <w:rFonts w:ascii="宋体" w:cs="宋体"/>
          <w:b/>
          <w:bCs/>
          <w:sz w:val="44"/>
          <w:szCs w:val="44"/>
          <w:highlight w:val="none"/>
        </w:rPr>
      </w:pPr>
    </w:p>
    <w:p w14:paraId="21F62E3B">
      <w:pPr>
        <w:jc w:val="center"/>
        <w:rPr>
          <w:rFonts w:ascii="宋体" w:cs="宋体"/>
          <w:b/>
          <w:bCs/>
          <w:sz w:val="44"/>
          <w:szCs w:val="44"/>
          <w:highlight w:val="none"/>
        </w:rPr>
      </w:pPr>
    </w:p>
    <w:p w14:paraId="72FCBDDB">
      <w:pPr>
        <w:ind w:firstLine="1285" w:firstLineChars="400"/>
        <w:rPr>
          <w:rFonts w:asci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bCs/>
          <w:sz w:val="32"/>
          <w:szCs w:val="32"/>
          <w:highlight w:val="none"/>
        </w:rPr>
        <w:t>工程名称：</w:t>
      </w:r>
      <w:r>
        <w:rPr>
          <w:rFonts w:ascii="宋体" w:hAnsi="宋体" w:cs="宋体"/>
          <w:b/>
          <w:bCs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32"/>
          <w:szCs w:val="32"/>
          <w:highlight w:val="none"/>
          <w:u w:val="single"/>
          <w:lang w:val="en-US" w:eastAsia="zh-CN"/>
        </w:rPr>
        <w:t>安装预算专项培训的采购</w:t>
      </w:r>
      <w:r>
        <w:rPr>
          <w:rFonts w:ascii="宋体" w:hAnsi="宋体" w:cs="宋体"/>
          <w:b/>
          <w:bCs/>
          <w:sz w:val="32"/>
          <w:szCs w:val="32"/>
          <w:highlight w:val="none"/>
          <w:u w:val="single"/>
        </w:rPr>
        <w:t xml:space="preserve"> </w:t>
      </w:r>
      <w:r>
        <w:rPr>
          <w:rFonts w:ascii="宋体" w:hAnsi="宋体" w:cs="宋体"/>
          <w:b/>
          <w:bCs/>
          <w:sz w:val="32"/>
          <w:szCs w:val="32"/>
          <w:highlight w:val="none"/>
        </w:rPr>
        <w:t xml:space="preserve">     </w:t>
      </w:r>
      <w:r>
        <w:rPr>
          <w:rFonts w:ascii="宋体" w:hAnsi="宋体" w:cs="宋体"/>
          <w:sz w:val="32"/>
          <w:szCs w:val="32"/>
          <w:highlight w:val="none"/>
        </w:rPr>
        <w:t xml:space="preserve">     </w:t>
      </w:r>
    </w:p>
    <w:p w14:paraId="5B366400">
      <w:pPr>
        <w:ind w:left="3514" w:leftChars="1216" w:hanging="960" w:hangingChars="300"/>
        <w:rPr>
          <w:rFonts w:ascii="宋体" w:cs="宋体"/>
          <w:sz w:val="32"/>
          <w:szCs w:val="32"/>
          <w:highlight w:val="none"/>
        </w:rPr>
      </w:pPr>
    </w:p>
    <w:p w14:paraId="4673CAA2">
      <w:pPr>
        <w:jc w:val="center"/>
        <w:rPr>
          <w:rFonts w:ascii="宋体" w:cs="宋体"/>
          <w:sz w:val="32"/>
          <w:szCs w:val="32"/>
          <w:highlight w:val="none"/>
        </w:rPr>
      </w:pPr>
      <w:r>
        <w:rPr>
          <w:rFonts w:hint="eastAsia" w:ascii="宋体" w:hAnsi="宋体" w:cs="宋体"/>
          <w:sz w:val="32"/>
          <w:szCs w:val="32"/>
          <w:highlight w:val="none"/>
        </w:rPr>
        <w:t>山西潞安工程有限公司</w:t>
      </w:r>
    </w:p>
    <w:p w14:paraId="354CBF9B">
      <w:pPr>
        <w:jc w:val="center"/>
        <w:rPr>
          <w:rFonts w:ascii="宋体" w:cs="宋体"/>
          <w:sz w:val="32"/>
          <w:szCs w:val="32"/>
          <w:highlight w:val="none"/>
        </w:rPr>
      </w:pPr>
      <w:r>
        <w:rPr>
          <w:rFonts w:ascii="宋体" w:hAnsi="宋体" w:cs="宋体"/>
          <w:sz w:val="32"/>
          <w:szCs w:val="32"/>
          <w:highlight w:val="none"/>
          <w:u w:val="single"/>
        </w:rPr>
        <w:t xml:space="preserve"> 202</w:t>
      </w:r>
      <w:r>
        <w:rPr>
          <w:rFonts w:hint="eastAsia" w:ascii="宋体" w:hAnsi="宋体" w:cs="宋体"/>
          <w:sz w:val="32"/>
          <w:szCs w:val="32"/>
          <w:highlight w:val="none"/>
          <w:u w:val="single"/>
          <w:lang w:val="en-US" w:eastAsia="zh-CN"/>
        </w:rPr>
        <w:t>6</w:t>
      </w:r>
      <w:r>
        <w:rPr>
          <w:rFonts w:ascii="宋体" w:hAnsi="宋体" w:cs="宋体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  <w:highlight w:val="none"/>
        </w:rPr>
        <w:t>年</w:t>
      </w:r>
      <w:r>
        <w:rPr>
          <w:rFonts w:ascii="宋体" w:hAnsi="宋体" w:cs="宋体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  <w:highlight w:val="none"/>
          <w:u w:val="single"/>
          <w:lang w:val="en-US" w:eastAsia="zh-CN"/>
        </w:rPr>
        <w:t>1</w:t>
      </w:r>
      <w:r>
        <w:rPr>
          <w:rFonts w:ascii="宋体" w:hAnsi="宋体" w:cs="宋体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  <w:highlight w:val="none"/>
        </w:rPr>
        <w:t>月</w:t>
      </w:r>
    </w:p>
    <w:p w14:paraId="2B4517A9">
      <w:pPr>
        <w:jc w:val="center"/>
        <w:rPr>
          <w:rFonts w:ascii="宋体" w:cs="宋体"/>
          <w:b/>
          <w:bCs/>
          <w:sz w:val="44"/>
          <w:szCs w:val="44"/>
          <w:highlight w:val="none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304" w:right="1786" w:bottom="1304" w:left="1786" w:header="851" w:footer="992" w:gutter="0"/>
          <w:pgNumType w:start="1"/>
          <w:cols w:space="720" w:num="1"/>
          <w:docGrid w:type="lines" w:linePitch="312" w:charSpace="0"/>
        </w:sectPr>
      </w:pPr>
    </w:p>
    <w:p w14:paraId="1D61815C">
      <w:pPr>
        <w:rPr>
          <w:rFonts w:ascii="宋体" w:cs="宋体"/>
          <w:sz w:val="28"/>
          <w:szCs w:val="28"/>
          <w:highlight w:val="none"/>
        </w:rPr>
      </w:pPr>
    </w:p>
    <w:p w14:paraId="4B257080">
      <w:pPr>
        <w:pStyle w:val="15"/>
        <w:ind w:firstLine="210"/>
        <w:rPr>
          <w:rFonts w:ascii="宋体" w:cs="宋体"/>
          <w:highlight w:val="none"/>
        </w:rPr>
      </w:pPr>
    </w:p>
    <w:p w14:paraId="64F46667">
      <w:pPr>
        <w:spacing w:line="480" w:lineRule="auto"/>
        <w:jc w:val="center"/>
        <w:rPr>
          <w:rFonts w:ascii="宋体" w:cs="宋体"/>
          <w:sz w:val="44"/>
          <w:szCs w:val="44"/>
          <w:highlight w:val="none"/>
        </w:rPr>
      </w:pPr>
      <w:r>
        <w:rPr>
          <w:rFonts w:hint="eastAsia" w:ascii="宋体" w:hAnsi="宋体" w:cs="宋体"/>
          <w:b/>
          <w:bCs/>
          <w:sz w:val="44"/>
          <w:szCs w:val="44"/>
          <w:highlight w:val="none"/>
        </w:rPr>
        <w:t>目</w:t>
      </w:r>
      <w:r>
        <w:rPr>
          <w:rFonts w:ascii="宋体" w:hAnsi="宋体" w:cs="宋体"/>
          <w:b/>
          <w:bCs/>
          <w:sz w:val="44"/>
          <w:szCs w:val="44"/>
          <w:highlight w:val="none"/>
        </w:rPr>
        <w:t xml:space="preserve"> </w:t>
      </w:r>
      <w:r>
        <w:rPr>
          <w:rFonts w:hint="eastAsia" w:ascii="宋体" w:hAnsi="宋体" w:cs="宋体"/>
          <w:b/>
          <w:bCs/>
          <w:sz w:val="44"/>
          <w:szCs w:val="44"/>
          <w:highlight w:val="none"/>
        </w:rPr>
        <w:t>录</w:t>
      </w:r>
    </w:p>
    <w:p w14:paraId="396F45A2">
      <w:pPr>
        <w:spacing w:line="480" w:lineRule="auto"/>
        <w:rPr>
          <w:rFonts w:ascii="宋体" w:cs="宋体"/>
          <w:sz w:val="28"/>
          <w:szCs w:val="28"/>
          <w:highlight w:val="none"/>
        </w:rPr>
      </w:pPr>
    </w:p>
    <w:p w14:paraId="4D5B8656">
      <w:pPr>
        <w:spacing w:line="700" w:lineRule="exact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第一部分</w:t>
      </w:r>
      <w:r>
        <w:rPr>
          <w:rFonts w:ascii="宋体" w:hAnsi="宋体" w:cs="宋体"/>
          <w:sz w:val="24"/>
          <w:szCs w:val="24"/>
          <w:highlight w:val="none"/>
        </w:rPr>
        <w:t xml:space="preserve">   </w:t>
      </w:r>
      <w:r>
        <w:rPr>
          <w:rFonts w:hint="eastAsia" w:ascii="宋体" w:hAnsi="宋体" w:cs="宋体"/>
          <w:sz w:val="24"/>
          <w:szCs w:val="24"/>
          <w:highlight w:val="none"/>
        </w:rPr>
        <w:t>邀请通知</w:t>
      </w:r>
      <w:r>
        <w:rPr>
          <w:rFonts w:ascii="宋体" w:hAnsi="宋体" w:cs="宋体"/>
          <w:sz w:val="24"/>
          <w:szCs w:val="24"/>
          <w:highlight w:val="none"/>
        </w:rPr>
        <w:t xml:space="preserve"> ..................................2</w:t>
      </w:r>
    </w:p>
    <w:p w14:paraId="7B0953C7">
      <w:pPr>
        <w:spacing w:line="700" w:lineRule="exact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第二部分</w:t>
      </w:r>
      <w:r>
        <w:rPr>
          <w:rFonts w:ascii="宋体" w:hAnsi="宋体" w:cs="宋体"/>
          <w:sz w:val="24"/>
          <w:szCs w:val="24"/>
          <w:highlight w:val="none"/>
        </w:rPr>
        <w:t xml:space="preserve">   </w:t>
      </w:r>
      <w:r>
        <w:rPr>
          <w:rFonts w:hint="eastAsia" w:ascii="宋体" w:hAnsi="宋体" w:cs="宋体"/>
          <w:bCs/>
          <w:sz w:val="24"/>
          <w:szCs w:val="24"/>
          <w:highlight w:val="none"/>
        </w:rPr>
        <w:t>须知</w:t>
      </w:r>
      <w:r>
        <w:rPr>
          <w:rFonts w:ascii="宋体" w:cs="宋体"/>
          <w:sz w:val="24"/>
          <w:szCs w:val="24"/>
          <w:highlight w:val="none"/>
        </w:rPr>
        <w:t>.......................................</w:t>
      </w:r>
      <w:r>
        <w:rPr>
          <w:rFonts w:ascii="宋体" w:hAnsi="宋体" w:cs="宋体"/>
          <w:sz w:val="24"/>
          <w:szCs w:val="24"/>
          <w:highlight w:val="none"/>
        </w:rPr>
        <w:t>3</w:t>
      </w:r>
    </w:p>
    <w:p w14:paraId="1BA7E378">
      <w:pPr>
        <w:spacing w:line="700" w:lineRule="exact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第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宋体" w:hAnsi="宋体" w:cs="宋体"/>
          <w:sz w:val="24"/>
          <w:szCs w:val="24"/>
          <w:highlight w:val="none"/>
        </w:rPr>
        <w:t>部分</w:t>
      </w:r>
      <w:r>
        <w:rPr>
          <w:rFonts w:ascii="宋体" w:hAnsi="宋体" w:cs="宋体"/>
          <w:sz w:val="24"/>
          <w:szCs w:val="24"/>
          <w:highlight w:val="none"/>
        </w:rPr>
        <w:t xml:space="preserve">   </w:t>
      </w:r>
      <w:r>
        <w:rPr>
          <w:rFonts w:hint="eastAsia" w:ascii="宋体" w:hAnsi="宋体" w:cs="宋体"/>
          <w:sz w:val="24"/>
          <w:szCs w:val="24"/>
          <w:highlight w:val="none"/>
        </w:rPr>
        <w:t>谈判文件装订顺序及标准</w:t>
      </w:r>
      <w:r>
        <w:rPr>
          <w:rFonts w:ascii="宋体" w:cs="宋体"/>
          <w:sz w:val="24"/>
          <w:szCs w:val="24"/>
          <w:highlight w:val="none"/>
        </w:rPr>
        <w:t>.....................</w:t>
      </w:r>
      <w:r>
        <w:rPr>
          <w:rFonts w:ascii="宋体" w:hAnsi="宋体" w:cs="宋体"/>
          <w:sz w:val="24"/>
          <w:szCs w:val="24"/>
          <w:highlight w:val="none"/>
        </w:rPr>
        <w:t>14</w:t>
      </w:r>
    </w:p>
    <w:p w14:paraId="2D5221A8">
      <w:pPr>
        <w:spacing w:line="700" w:lineRule="exact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第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宋体" w:hAnsi="宋体" w:cs="宋体"/>
          <w:sz w:val="24"/>
          <w:szCs w:val="24"/>
          <w:highlight w:val="none"/>
        </w:rPr>
        <w:t>部分</w:t>
      </w:r>
      <w:r>
        <w:rPr>
          <w:rFonts w:ascii="宋体" w:hAnsi="宋体" w:cs="宋体"/>
          <w:sz w:val="24"/>
          <w:szCs w:val="24"/>
          <w:highlight w:val="none"/>
        </w:rPr>
        <w:t xml:space="preserve">   </w:t>
      </w:r>
      <w:r>
        <w:rPr>
          <w:rFonts w:hint="eastAsia" w:ascii="宋体" w:hAnsi="宋体" w:cs="宋体"/>
          <w:sz w:val="24"/>
          <w:szCs w:val="24"/>
          <w:highlight w:val="none"/>
        </w:rPr>
        <w:t>报价函部分格式</w:t>
      </w:r>
      <w:r>
        <w:rPr>
          <w:rFonts w:ascii="宋体" w:hAnsi="宋体" w:cs="宋体"/>
          <w:sz w:val="24"/>
          <w:szCs w:val="24"/>
          <w:highlight w:val="none"/>
        </w:rPr>
        <w:t xml:space="preserve"> ............................15</w:t>
      </w:r>
    </w:p>
    <w:p w14:paraId="7A12C895">
      <w:pPr>
        <w:spacing w:line="700" w:lineRule="exact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附</w:t>
      </w:r>
      <w:r>
        <w:rPr>
          <w:rFonts w:ascii="宋体" w:hAnsi="宋体" w:cs="宋体"/>
          <w:sz w:val="24"/>
          <w:szCs w:val="24"/>
          <w:highlight w:val="none"/>
        </w:rPr>
        <w:t xml:space="preserve">   </w:t>
      </w:r>
      <w:r>
        <w:rPr>
          <w:rFonts w:hint="eastAsia" w:ascii="宋体" w:hAnsi="宋体" w:cs="宋体"/>
          <w:sz w:val="24"/>
          <w:szCs w:val="24"/>
          <w:highlight w:val="none"/>
        </w:rPr>
        <w:t>件</w:t>
      </w:r>
      <w:r>
        <w:rPr>
          <w:rFonts w:ascii="宋体" w:hAnsi="宋体" w:cs="宋体"/>
          <w:sz w:val="24"/>
          <w:szCs w:val="24"/>
          <w:highlight w:val="none"/>
        </w:rPr>
        <w:t xml:space="preserve">    </w:t>
      </w:r>
      <w:r>
        <w:rPr>
          <w:rFonts w:hint="eastAsia" w:ascii="宋体" w:hAnsi="宋体" w:cs="宋体"/>
          <w:sz w:val="24"/>
          <w:szCs w:val="24"/>
          <w:highlight w:val="none"/>
        </w:rPr>
        <w:t>邀请回复</w:t>
      </w:r>
      <w:r>
        <w:rPr>
          <w:rFonts w:ascii="宋体" w:hAnsi="宋体" w:cs="宋体"/>
          <w:sz w:val="24"/>
          <w:szCs w:val="24"/>
          <w:highlight w:val="none"/>
        </w:rPr>
        <w:t xml:space="preserve"> ..................................21</w:t>
      </w:r>
    </w:p>
    <w:p w14:paraId="25D913E4">
      <w:pPr>
        <w:rPr>
          <w:rFonts w:ascii="宋体" w:cs="宋体"/>
          <w:sz w:val="24"/>
          <w:szCs w:val="24"/>
          <w:highlight w:val="none"/>
        </w:rPr>
      </w:pPr>
    </w:p>
    <w:p w14:paraId="561DDCDD">
      <w:pPr>
        <w:rPr>
          <w:rFonts w:ascii="宋体" w:cs="宋体"/>
          <w:sz w:val="24"/>
          <w:szCs w:val="24"/>
          <w:highlight w:val="none"/>
        </w:rPr>
      </w:pPr>
    </w:p>
    <w:p w14:paraId="23A9537F">
      <w:pPr>
        <w:rPr>
          <w:rFonts w:ascii="宋体" w:cs="宋体"/>
          <w:sz w:val="24"/>
          <w:szCs w:val="24"/>
          <w:highlight w:val="none"/>
        </w:rPr>
      </w:pPr>
    </w:p>
    <w:p w14:paraId="30C658B9">
      <w:pPr>
        <w:rPr>
          <w:rFonts w:ascii="宋体" w:cs="宋体"/>
          <w:sz w:val="24"/>
          <w:szCs w:val="24"/>
          <w:highlight w:val="none"/>
        </w:rPr>
      </w:pPr>
    </w:p>
    <w:p w14:paraId="005FF922">
      <w:pPr>
        <w:rPr>
          <w:rFonts w:ascii="宋体" w:cs="宋体"/>
          <w:sz w:val="24"/>
          <w:szCs w:val="24"/>
          <w:highlight w:val="none"/>
        </w:rPr>
      </w:pPr>
    </w:p>
    <w:p w14:paraId="45795ED7">
      <w:pPr>
        <w:rPr>
          <w:rFonts w:ascii="宋体" w:cs="宋体"/>
          <w:sz w:val="24"/>
          <w:szCs w:val="24"/>
          <w:highlight w:val="none"/>
        </w:rPr>
      </w:pPr>
    </w:p>
    <w:p w14:paraId="76C2E1C2">
      <w:pPr>
        <w:rPr>
          <w:rFonts w:ascii="宋体" w:cs="宋体"/>
          <w:sz w:val="24"/>
          <w:szCs w:val="24"/>
          <w:highlight w:val="none"/>
        </w:rPr>
      </w:pPr>
    </w:p>
    <w:p w14:paraId="2537C502">
      <w:pPr>
        <w:rPr>
          <w:rFonts w:ascii="宋体" w:cs="宋体"/>
          <w:sz w:val="24"/>
          <w:szCs w:val="24"/>
          <w:highlight w:val="none"/>
        </w:rPr>
      </w:pPr>
    </w:p>
    <w:p w14:paraId="6014296A">
      <w:pPr>
        <w:rPr>
          <w:rFonts w:ascii="宋体" w:cs="宋体"/>
          <w:sz w:val="24"/>
          <w:szCs w:val="24"/>
          <w:highlight w:val="none"/>
        </w:rPr>
      </w:pPr>
    </w:p>
    <w:p w14:paraId="187257E0">
      <w:pPr>
        <w:rPr>
          <w:rFonts w:ascii="宋体" w:cs="宋体"/>
          <w:sz w:val="24"/>
          <w:szCs w:val="24"/>
          <w:highlight w:val="none"/>
        </w:rPr>
      </w:pPr>
    </w:p>
    <w:p w14:paraId="4F5D731E">
      <w:pPr>
        <w:rPr>
          <w:rFonts w:ascii="宋体" w:cs="宋体"/>
          <w:sz w:val="24"/>
          <w:szCs w:val="24"/>
          <w:highlight w:val="none"/>
        </w:rPr>
      </w:pPr>
    </w:p>
    <w:p w14:paraId="34C4B133">
      <w:pPr>
        <w:rPr>
          <w:rFonts w:ascii="宋体" w:cs="宋体"/>
          <w:sz w:val="24"/>
          <w:szCs w:val="24"/>
          <w:highlight w:val="none"/>
        </w:rPr>
      </w:pPr>
    </w:p>
    <w:p w14:paraId="77F5F031">
      <w:pPr>
        <w:rPr>
          <w:rFonts w:ascii="宋体" w:cs="宋体"/>
          <w:sz w:val="24"/>
          <w:szCs w:val="24"/>
          <w:highlight w:val="none"/>
        </w:rPr>
      </w:pPr>
    </w:p>
    <w:p w14:paraId="78A18275">
      <w:pPr>
        <w:rPr>
          <w:rFonts w:ascii="宋体" w:cs="宋体"/>
          <w:b/>
          <w:bCs/>
          <w:sz w:val="24"/>
          <w:szCs w:val="24"/>
          <w:highlight w:val="none"/>
        </w:rPr>
      </w:pPr>
    </w:p>
    <w:p w14:paraId="13146CA5">
      <w:pPr>
        <w:spacing w:line="580" w:lineRule="exact"/>
        <w:jc w:val="center"/>
        <w:rPr>
          <w:rFonts w:ascii="宋体" w:cs="宋体"/>
          <w:b/>
          <w:bCs/>
          <w:sz w:val="24"/>
          <w:szCs w:val="24"/>
          <w:highlight w:val="none"/>
        </w:rPr>
      </w:pPr>
    </w:p>
    <w:p w14:paraId="46CD04E9">
      <w:pPr>
        <w:spacing w:line="580" w:lineRule="exact"/>
        <w:jc w:val="center"/>
        <w:rPr>
          <w:rFonts w:ascii="宋体" w:cs="宋体"/>
          <w:b/>
          <w:bCs/>
          <w:sz w:val="24"/>
          <w:szCs w:val="24"/>
          <w:highlight w:val="none"/>
        </w:rPr>
      </w:pPr>
    </w:p>
    <w:p w14:paraId="74A495C2">
      <w:pPr>
        <w:spacing w:line="580" w:lineRule="exact"/>
        <w:jc w:val="center"/>
        <w:rPr>
          <w:rFonts w:ascii="宋体" w:cs="宋体"/>
          <w:b/>
          <w:bCs/>
          <w:sz w:val="24"/>
          <w:szCs w:val="24"/>
          <w:highlight w:val="none"/>
        </w:rPr>
      </w:pPr>
    </w:p>
    <w:p w14:paraId="4A321A55">
      <w:pPr>
        <w:spacing w:line="580" w:lineRule="exact"/>
        <w:jc w:val="center"/>
        <w:rPr>
          <w:rFonts w:ascii="宋体" w:cs="宋体"/>
          <w:b/>
          <w:bCs/>
          <w:sz w:val="24"/>
          <w:szCs w:val="24"/>
          <w:highlight w:val="none"/>
        </w:rPr>
      </w:pPr>
    </w:p>
    <w:p w14:paraId="4B038063">
      <w:pPr>
        <w:spacing w:line="580" w:lineRule="exact"/>
        <w:jc w:val="center"/>
        <w:rPr>
          <w:rFonts w:ascii="宋体" w:cs="宋体"/>
          <w:b/>
          <w:bCs/>
          <w:sz w:val="24"/>
          <w:szCs w:val="24"/>
          <w:highlight w:val="none"/>
        </w:rPr>
      </w:pPr>
    </w:p>
    <w:p w14:paraId="104D53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cs="宋体"/>
          <w:b/>
          <w:bCs/>
          <w:sz w:val="24"/>
          <w:szCs w:val="24"/>
          <w:highlight w:val="none"/>
        </w:rPr>
        <w:sectPr>
          <w:footerReference r:id="rId9" w:type="default"/>
          <w:pgSz w:w="11906" w:h="16838"/>
          <w:pgMar w:top="1304" w:right="1417" w:bottom="1304" w:left="1417" w:header="851" w:footer="992" w:gutter="0"/>
          <w:pgNumType w:start="1"/>
          <w:cols w:space="720" w:num="1"/>
          <w:docGrid w:type="lines" w:linePitch="312" w:charSpace="0"/>
        </w:sectPr>
      </w:pPr>
    </w:p>
    <w:p w14:paraId="7AFDF3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第一部分</w:t>
      </w:r>
      <w:r>
        <w:rPr>
          <w:rFonts w:ascii="宋体" w:hAnsi="宋体" w:cs="宋体"/>
          <w:b/>
          <w:bCs/>
          <w:sz w:val="24"/>
          <w:szCs w:val="24"/>
          <w:highlight w:val="none"/>
        </w:rPr>
        <w:t xml:space="preserve">   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邀请通知</w:t>
      </w:r>
    </w:p>
    <w:p w14:paraId="03995F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一、山西潞安工程有限公司就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安装预算专项培训的采购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  <w:highlight w:val="none"/>
        </w:rPr>
        <w:t>以谈判方式进行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技术服务</w:t>
      </w:r>
      <w:r>
        <w:rPr>
          <w:rFonts w:hint="eastAsia" w:ascii="宋体" w:hAnsi="宋体" w:cs="宋体"/>
          <w:sz w:val="24"/>
          <w:szCs w:val="24"/>
          <w:highlight w:val="none"/>
        </w:rPr>
        <w:t>合同谈判。欢迎符合相应资格的单位前来报价。</w:t>
      </w:r>
    </w:p>
    <w:p w14:paraId="062621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二、承包人名称：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山西潞安工程有限公司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</w:t>
      </w:r>
    </w:p>
    <w:p w14:paraId="33C44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三、项目名称：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安装预算专项培训的采购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 xml:space="preserve">  </w:t>
      </w:r>
    </w:p>
    <w:p w14:paraId="7CB9DA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四、施工方资质要求：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 xml:space="preserve">  具有教育培训资质的单位 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</w:p>
    <w:p w14:paraId="095522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五、资金来源：自筹。</w:t>
      </w:r>
    </w:p>
    <w:p w14:paraId="16442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六、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培训内容</w:t>
      </w:r>
      <w:r>
        <w:rPr>
          <w:rFonts w:hint="eastAsia" w:ascii="宋体" w:hAnsi="宋体" w:cs="宋体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了解安装专业基础知识、掌握基本识图方法、技巧、了解识图重难点、掌握安装专业的工程计量规则、掌握各清单子目的组价方法、相关定额的应用。</w:t>
      </w:r>
    </w:p>
    <w:p w14:paraId="4CBEB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七、培训课时安排：预计1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天，具体根据培训教师课程安排确定。</w:t>
      </w:r>
    </w:p>
    <w:p w14:paraId="18B5E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八、谈判时间、地点：</w:t>
      </w:r>
    </w:p>
    <w:p w14:paraId="57422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时间：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202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年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1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月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23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日，</w:t>
      </w:r>
      <w:r>
        <w:rPr>
          <w:rFonts w:ascii="宋体" w:hAnsi="宋体" w:cs="宋体"/>
          <w:sz w:val="24"/>
          <w:szCs w:val="24"/>
          <w:highlight w:val="none"/>
        </w:rPr>
        <w:t xml:space="preserve"> 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下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午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点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</w:p>
    <w:p w14:paraId="3A642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地点：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>综合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服务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>楼四楼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调度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>会议室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</w:p>
    <w:p w14:paraId="4826F591">
      <w:pPr>
        <w:keepNext w:val="0"/>
        <w:keepLines w:val="0"/>
        <w:pageBreakBefore w:val="0"/>
        <w:widowControl w:val="0"/>
        <w:tabs>
          <w:tab w:val="left" w:pos="38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九、联系人：</w:t>
      </w:r>
    </w:p>
    <w:p w14:paraId="30261267">
      <w:pPr>
        <w:keepNext w:val="0"/>
        <w:keepLines w:val="0"/>
        <w:pageBreakBefore w:val="0"/>
        <w:widowControl w:val="0"/>
        <w:tabs>
          <w:tab w:val="left" w:pos="38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textAlignment w:val="auto"/>
        <w:rPr>
          <w:rFonts w:hint="default" w:ascii="宋体" w:hAnsi="宋体" w:eastAsia="宋体" w:cs="宋体"/>
          <w:b/>
          <w:bCs/>
          <w:sz w:val="24"/>
          <w:szCs w:val="24"/>
          <w:highlight w:val="none"/>
          <w:lang w:val="en-US" w:eastAsia="zh-CN"/>
        </w:rPr>
        <w:sectPr>
          <w:pgSz w:w="11906" w:h="16838"/>
          <w:pgMar w:top="1304" w:right="1417" w:bottom="1304" w:left="1417" w:header="851" w:footer="992" w:gutter="0"/>
          <w:pgNumType w:start="1"/>
          <w:cols w:space="720" w:num="1"/>
          <w:docGrid w:type="lines" w:linePitch="312" w:charSpace="0"/>
        </w:sectPr>
      </w:pPr>
      <w:r>
        <w:rPr>
          <w:rFonts w:ascii="宋体" w:hAnsi="宋体" w:cs="宋体"/>
          <w:sz w:val="24"/>
          <w:szCs w:val="24"/>
          <w:highlight w:val="non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咨询联系人：杨俊霞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 xml:space="preserve">          </w:t>
      </w:r>
      <w:r>
        <w:rPr>
          <w:rFonts w:hint="eastAsia" w:ascii="宋体" w:hAnsi="宋体" w:cs="宋体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13593261609</w:t>
      </w:r>
    </w:p>
    <w:p w14:paraId="3FABE6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第二部分</w:t>
      </w:r>
      <w:r>
        <w:rPr>
          <w:rFonts w:ascii="宋体" w:hAnsi="宋体" w:cs="宋体"/>
          <w:b/>
          <w:bCs/>
          <w:sz w:val="24"/>
          <w:szCs w:val="24"/>
          <w:highlight w:val="none"/>
        </w:rPr>
        <w:t xml:space="preserve">    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须知</w:t>
      </w:r>
    </w:p>
    <w:p w14:paraId="119561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jc w:val="left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一、本次采用谈判方式选择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教育培训单位</w:t>
      </w:r>
      <w:r>
        <w:rPr>
          <w:rFonts w:hint="eastAsia" w:ascii="宋体" w:hAnsi="宋体" w:cs="宋体"/>
          <w:sz w:val="24"/>
          <w:szCs w:val="24"/>
          <w:highlight w:val="none"/>
        </w:rPr>
        <w:t>，诚邀具有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highlight w:val="none"/>
          <w:u w:val="single"/>
          <w:lang w:val="en-US" w:eastAsia="zh-CN"/>
        </w:rPr>
        <w:t>具有教育培训资质的单位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资质的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培训单位</w:t>
      </w:r>
      <w:r>
        <w:rPr>
          <w:rFonts w:hint="eastAsia" w:ascii="宋体" w:hAnsi="宋体" w:cs="宋体"/>
          <w:sz w:val="24"/>
          <w:szCs w:val="24"/>
          <w:highlight w:val="none"/>
        </w:rPr>
        <w:t>踊跃参与谈判。</w:t>
      </w:r>
    </w:p>
    <w:p w14:paraId="76AC4E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1039" w:leftChars="266" w:hanging="480" w:hangingChars="200"/>
        <w:jc w:val="left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二、意向参加本次竞价报价谈判的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教育培训单位</w:t>
      </w:r>
      <w:r>
        <w:rPr>
          <w:rFonts w:hint="eastAsia" w:ascii="宋体" w:hAnsi="宋体" w:cs="宋体"/>
          <w:sz w:val="24"/>
          <w:szCs w:val="24"/>
          <w:highlight w:val="none"/>
        </w:rPr>
        <w:t>应在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202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6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年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1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月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22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日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1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7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点</w:t>
      </w:r>
    </w:p>
    <w:p w14:paraId="2556C7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前做出参与谈判的邀请回复，邀请回复须以以书面形式至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山西潞安工程有限公司工程管理部</w:t>
      </w:r>
      <w:r>
        <w:rPr>
          <w:rFonts w:hint="eastAsia" w:ascii="宋体" w:hAnsi="宋体" w:cs="宋体"/>
          <w:sz w:val="24"/>
          <w:szCs w:val="24"/>
          <w:highlight w:val="none"/>
        </w:rPr>
        <w:t>或电子版形式发送至指定邮箱：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"mailto:lagcgsgcb@126.com" </w:instrText>
      </w:r>
      <w:r>
        <w:rPr>
          <w:highlight w:val="none"/>
        </w:rPr>
        <w:fldChar w:fldCharType="separate"/>
      </w:r>
      <w:r>
        <w:rPr>
          <w:rStyle w:val="22"/>
          <w:rFonts w:ascii="宋体" w:hAnsi="宋体" w:cs="宋体"/>
          <w:color w:val="auto"/>
          <w:szCs w:val="24"/>
          <w:highlight w:val="none"/>
        </w:rPr>
        <w:t>lagcgsgcb@126.com</w:t>
      </w:r>
      <w:r>
        <w:rPr>
          <w:rStyle w:val="22"/>
          <w:rFonts w:ascii="宋体" w:hAnsi="宋体" w:cs="宋体"/>
          <w:color w:val="auto"/>
          <w:szCs w:val="24"/>
          <w:highlight w:val="none"/>
        </w:rPr>
        <w:fldChar w:fldCharType="end"/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。</w:t>
      </w:r>
    </w:p>
    <w:p w14:paraId="4FED360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jc w:val="left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有意向参加谈判的单位未按规定日期参加谈判、无故不参加谈判或恶</w:t>
      </w:r>
      <w:bookmarkStart w:id="2" w:name="_GoBack"/>
      <w:bookmarkEnd w:id="2"/>
      <w:r>
        <w:rPr>
          <w:rFonts w:hint="eastAsia" w:ascii="宋体" w:hAnsi="宋体" w:cs="宋体"/>
          <w:sz w:val="24"/>
          <w:szCs w:val="24"/>
          <w:highlight w:val="none"/>
        </w:rPr>
        <w:t>意谈判的，直接取消其谈判资格，并视情节严重情况列入我公司“暂缓合作名单”；在谈判过程中如发现有串通报价情形，一经发现，谈判结果无效。</w:t>
      </w:r>
    </w:p>
    <w:p w14:paraId="538841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jc w:val="left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三、参加谈判的单位必须按要求同时提交委托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代理</w:t>
      </w:r>
      <w:r>
        <w:rPr>
          <w:rFonts w:hint="eastAsia" w:ascii="宋体" w:hAnsi="宋体" w:cs="宋体"/>
          <w:sz w:val="24"/>
          <w:szCs w:val="24"/>
          <w:highlight w:val="none"/>
        </w:rPr>
        <w:t>人与单位签订的劳动合同和保险证明、法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定代表</w:t>
      </w:r>
      <w:r>
        <w:rPr>
          <w:rFonts w:hint="eastAsia" w:ascii="宋体" w:hAnsi="宋体" w:cs="宋体"/>
          <w:sz w:val="24"/>
          <w:szCs w:val="24"/>
          <w:highlight w:val="none"/>
        </w:rPr>
        <w:t>人、委托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代理</w:t>
      </w:r>
      <w:r>
        <w:rPr>
          <w:rFonts w:hint="eastAsia" w:ascii="宋体" w:hAnsi="宋体" w:cs="宋体"/>
          <w:sz w:val="24"/>
          <w:szCs w:val="24"/>
          <w:highlight w:val="none"/>
        </w:rPr>
        <w:t>人身份证复印件（加盖公章）；</w:t>
      </w:r>
    </w:p>
    <w:p w14:paraId="6167592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jc w:val="left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四、谈判原则：</w:t>
      </w:r>
    </w:p>
    <w:p w14:paraId="025FAD3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jc w:val="left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一）低价中标原则；</w:t>
      </w:r>
    </w:p>
    <w:p w14:paraId="51A4A6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jc w:val="left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二）“公平、择优、效益”原则；</w:t>
      </w:r>
    </w:p>
    <w:p w14:paraId="177EC7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jc w:val="left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三）保密性原则。</w:t>
      </w:r>
    </w:p>
    <w:p w14:paraId="071EE9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" w:firstLineChars="200"/>
        <w:jc w:val="left"/>
        <w:textAlignment w:val="auto"/>
        <w:rPr>
          <w:rFonts w:hint="eastAsia" w:ascii="宋体" w:hAns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cs="宋体"/>
          <w:sz w:val="24"/>
          <w:szCs w:val="24"/>
          <w:highlight w:val="none"/>
        </w:rPr>
        <w:t>、参加谈判的单位必须按照谈判文件要求填写，未按要求填写或未提交相应资料，我单位有权取消其谈判资格。</w:t>
      </w:r>
    </w:p>
    <w:p w14:paraId="363190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宋体" w:hAnsi="宋体" w:cs="宋体"/>
          <w:b/>
          <w:bCs/>
          <w:sz w:val="24"/>
          <w:szCs w:val="24"/>
          <w:highlight w:val="none"/>
        </w:rPr>
        <w:sectPr>
          <w:pgSz w:w="11906" w:h="16838"/>
          <w:pgMar w:top="1304" w:right="1417" w:bottom="1304" w:left="1417" w:header="851" w:footer="992" w:gutter="0"/>
          <w:pgNumType w:start="1"/>
          <w:cols w:space="720" w:num="1"/>
          <w:docGrid w:type="lines" w:linePitch="312" w:charSpace="0"/>
        </w:sectPr>
      </w:pPr>
    </w:p>
    <w:p w14:paraId="2CD7E3A6">
      <w:pPr>
        <w:jc w:val="center"/>
        <w:rPr>
          <w:rFonts w:ascii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第</w:t>
      </w:r>
      <w:r>
        <w:rPr>
          <w:rFonts w:hint="eastAsia" w:ascii="宋体" w:hAnsi="宋体" w:cs="宋体"/>
          <w:b/>
          <w:bCs/>
          <w:sz w:val="24"/>
          <w:szCs w:val="24"/>
          <w:highlight w:val="none"/>
          <w:lang w:val="en-US" w:eastAsia="zh-CN"/>
        </w:rPr>
        <w:t>三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部分</w:t>
      </w:r>
      <w:r>
        <w:rPr>
          <w:rFonts w:ascii="宋体" w:hAnsi="宋体" w:cs="宋体"/>
          <w:b/>
          <w:bCs/>
          <w:sz w:val="24"/>
          <w:szCs w:val="24"/>
          <w:highlight w:val="none"/>
        </w:rPr>
        <w:t xml:space="preserve">    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谈判文件装订顺序及标准</w:t>
      </w:r>
    </w:p>
    <w:tbl>
      <w:tblPr>
        <w:tblStyle w:val="17"/>
        <w:tblpPr w:leftFromText="180" w:rightFromText="180" w:vertAnchor="text" w:horzAnchor="page" w:tblpX="1557" w:tblpY="303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3"/>
        <w:gridCol w:w="7856"/>
      </w:tblGrid>
      <w:tr w14:paraId="1917A44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1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FE3CC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7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07FE95"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highlight w:val="none"/>
              </w:rPr>
              <w:t>资料名称</w:t>
            </w:r>
          </w:p>
        </w:tc>
      </w:tr>
      <w:tr w14:paraId="5F772F5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1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6EB647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F8FB4">
            <w:pPr>
              <w:widowControl/>
              <w:jc w:val="center"/>
              <w:textAlignment w:val="center"/>
              <w:rPr>
                <w:rFonts w:ascii="宋体" w:cs="宋体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报价函</w:t>
            </w:r>
          </w:p>
        </w:tc>
      </w:tr>
      <w:tr w14:paraId="0C5E292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9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2B3CCD">
            <w:pPr>
              <w:widowControl/>
              <w:jc w:val="center"/>
              <w:textAlignment w:val="center"/>
              <w:rPr>
                <w:rFonts w:ascii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7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329A4">
            <w:pPr>
              <w:widowControl/>
              <w:jc w:val="center"/>
              <w:textAlignment w:val="center"/>
              <w:rPr>
                <w:rFonts w:asci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营业执照、开户许可证</w:t>
            </w:r>
          </w:p>
        </w:tc>
      </w:tr>
      <w:tr w14:paraId="123026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C8A58D">
            <w:pPr>
              <w:widowControl/>
              <w:jc w:val="center"/>
              <w:textAlignment w:val="center"/>
              <w:rPr>
                <w:rFonts w:ascii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7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3F08A">
            <w:pPr>
              <w:widowControl/>
              <w:jc w:val="center"/>
              <w:textAlignment w:val="center"/>
              <w:rPr>
                <w:rFonts w:asci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授权委托书</w:t>
            </w:r>
          </w:p>
        </w:tc>
      </w:tr>
      <w:tr w14:paraId="1E9CABC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2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D6EA80">
            <w:pPr>
              <w:widowControl/>
              <w:jc w:val="center"/>
              <w:textAlignment w:val="center"/>
              <w:rPr>
                <w:rFonts w:ascii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7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50632">
            <w:pPr>
              <w:widowControl/>
              <w:jc w:val="center"/>
              <w:textAlignment w:val="center"/>
              <w:rPr>
                <w:rFonts w:asci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法定代表人、委托代理人身份证复印件</w:t>
            </w:r>
          </w:p>
        </w:tc>
      </w:tr>
      <w:tr w14:paraId="6288E28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0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DA09B5">
            <w:pPr>
              <w:widowControl/>
              <w:jc w:val="center"/>
              <w:textAlignment w:val="center"/>
              <w:rPr>
                <w:rFonts w:ascii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7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4B8CF6">
            <w:pPr>
              <w:widowControl/>
              <w:jc w:val="center"/>
              <w:textAlignment w:val="center"/>
              <w:rPr>
                <w:rFonts w:asci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</w:rPr>
              <w:t>委托代理人、项目经理签订的劳动合同和缴纳的社会保险证明</w:t>
            </w:r>
          </w:p>
        </w:tc>
      </w:tr>
      <w:tr w14:paraId="51BBA33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6" w:hRule="atLeast"/>
        </w:trPr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115E41">
            <w:pPr>
              <w:widowControl/>
              <w:jc w:val="center"/>
              <w:textAlignment w:val="center"/>
              <w:rPr>
                <w:rFonts w:ascii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7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692F8">
            <w:pPr>
              <w:widowControl/>
              <w:jc w:val="center"/>
              <w:textAlignment w:val="center"/>
              <w:rPr>
                <w:rFonts w:ascii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</w:rPr>
              <w:t>报价汇总表</w:t>
            </w:r>
          </w:p>
        </w:tc>
      </w:tr>
    </w:tbl>
    <w:p w14:paraId="0C5EC2E4">
      <w:pPr>
        <w:jc w:val="center"/>
        <w:rPr>
          <w:rFonts w:ascii="宋体" w:cs="宋体"/>
          <w:b/>
          <w:bCs/>
          <w:sz w:val="24"/>
          <w:szCs w:val="24"/>
          <w:highlight w:val="none"/>
        </w:rPr>
      </w:pPr>
    </w:p>
    <w:p w14:paraId="50716608">
      <w:pPr>
        <w:ind w:firstLine="422" w:firstLineChars="200"/>
        <w:rPr>
          <w:rFonts w:ascii="宋体" w:cs="宋体"/>
          <w:b/>
          <w:bCs/>
          <w:szCs w:val="21"/>
          <w:highlight w:val="none"/>
        </w:rPr>
      </w:pPr>
      <w:r>
        <w:rPr>
          <w:rFonts w:hint="eastAsia" w:ascii="宋体" w:hAnsi="宋体" w:cs="宋体"/>
          <w:b/>
          <w:bCs/>
          <w:szCs w:val="21"/>
          <w:highlight w:val="none"/>
        </w:rPr>
        <w:t>装订要求：胶装，密封。</w:t>
      </w:r>
    </w:p>
    <w:p w14:paraId="3C5A4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cs="宋体"/>
          <w:b/>
          <w:bCs/>
          <w:sz w:val="24"/>
          <w:szCs w:val="24"/>
          <w:highlight w:val="none"/>
        </w:rPr>
        <w:sectPr>
          <w:pgSz w:w="11906" w:h="16838"/>
          <w:pgMar w:top="1304" w:right="1417" w:bottom="1304" w:left="1417" w:header="851" w:footer="992" w:gutter="0"/>
          <w:cols w:space="720" w:num="1"/>
          <w:docGrid w:type="lines" w:linePitch="312" w:charSpace="0"/>
        </w:sectPr>
      </w:pPr>
    </w:p>
    <w:p w14:paraId="4807B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第</w:t>
      </w:r>
      <w:r>
        <w:rPr>
          <w:rFonts w:hint="eastAsia" w:ascii="宋体" w:hAnsi="宋体" w:cs="宋体"/>
          <w:b/>
          <w:bCs/>
          <w:sz w:val="24"/>
          <w:szCs w:val="24"/>
          <w:highlight w:val="none"/>
          <w:lang w:val="en-US" w:eastAsia="zh-CN"/>
        </w:rPr>
        <w:t>四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部分</w:t>
      </w:r>
      <w:r>
        <w:rPr>
          <w:rFonts w:ascii="宋体" w:hAnsi="宋体" w:cs="宋体"/>
          <w:b/>
          <w:bCs/>
          <w:sz w:val="24"/>
          <w:szCs w:val="24"/>
          <w:highlight w:val="none"/>
        </w:rPr>
        <w:t xml:space="preserve">   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报价函部分格式</w:t>
      </w:r>
    </w:p>
    <w:p w14:paraId="6EA4B3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一、报</w:t>
      </w:r>
      <w:r>
        <w:rPr>
          <w:rFonts w:ascii="宋体" w:hAnsi="宋体" w:cs="宋体"/>
          <w:b/>
          <w:bCs/>
          <w:sz w:val="24"/>
          <w:szCs w:val="24"/>
          <w:highlight w:val="none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价</w:t>
      </w:r>
      <w:r>
        <w:rPr>
          <w:rFonts w:ascii="宋体" w:hAnsi="宋体" w:cs="宋体"/>
          <w:b/>
          <w:bCs/>
          <w:sz w:val="24"/>
          <w:szCs w:val="24"/>
          <w:highlight w:val="none"/>
        </w:rPr>
        <w:t xml:space="preserve"> </w:t>
      </w: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函</w:t>
      </w:r>
    </w:p>
    <w:p w14:paraId="19E67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致：山西潞安工程有限公司</w:t>
      </w:r>
    </w:p>
    <w:p w14:paraId="71BE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b/>
          <w:bCs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经研究，我方决定参加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                           </w:t>
      </w:r>
      <w:r>
        <w:rPr>
          <w:rFonts w:hint="eastAsia" w:ascii="宋体" w:hAnsi="宋体" w:cs="宋体"/>
          <w:sz w:val="24"/>
          <w:szCs w:val="24"/>
          <w:highlight w:val="none"/>
        </w:rPr>
        <w:t>的谈判活动并提交报价文件，为此，我方郑重声明以下诸点，并负法律责任。</w:t>
      </w:r>
    </w:p>
    <w:p w14:paraId="61F98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ascii="宋体" w:hAnsi="宋体" w:cs="宋体"/>
          <w:sz w:val="24"/>
          <w:szCs w:val="24"/>
          <w:highlight w:val="none"/>
        </w:rPr>
        <w:t>1</w:t>
      </w:r>
      <w:r>
        <w:rPr>
          <w:rFonts w:hint="eastAsia" w:ascii="宋体" w:hAnsi="宋体" w:cs="宋体"/>
          <w:sz w:val="24"/>
          <w:szCs w:val="24"/>
          <w:highlight w:val="none"/>
        </w:rPr>
        <w:t>、我方提交的报价文件，正本一份，副本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二</w:t>
      </w:r>
      <w:r>
        <w:rPr>
          <w:rFonts w:hint="eastAsia" w:ascii="宋体" w:hAnsi="宋体" w:cs="宋体"/>
          <w:sz w:val="24"/>
          <w:szCs w:val="24"/>
          <w:highlight w:val="none"/>
        </w:rPr>
        <w:t>份。</w:t>
      </w:r>
    </w:p>
    <w:p w14:paraId="103AC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ascii="宋体" w:hAnsi="宋体" w:cs="宋体"/>
          <w:sz w:val="24"/>
          <w:szCs w:val="24"/>
          <w:highlight w:val="none"/>
        </w:rPr>
        <w:t>2</w:t>
      </w:r>
      <w:r>
        <w:rPr>
          <w:rFonts w:hint="eastAsia" w:ascii="宋体" w:hAnsi="宋体" w:cs="宋体"/>
          <w:sz w:val="24"/>
          <w:szCs w:val="24"/>
          <w:highlight w:val="none"/>
        </w:rPr>
        <w:t>、如果我方的报价文件被接受，我方将履行谈判文件中规定的每一项要求，并按我方报价文件及其承诺按期、保质、保量提供服务。</w:t>
      </w:r>
    </w:p>
    <w:p w14:paraId="6A919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ascii="宋体" w:hAnsi="宋体" w:cs="宋体"/>
          <w:sz w:val="24"/>
          <w:szCs w:val="24"/>
          <w:highlight w:val="none"/>
        </w:rPr>
        <w:t>3</w:t>
      </w:r>
      <w:r>
        <w:rPr>
          <w:rFonts w:hint="eastAsia" w:ascii="宋体" w:hAnsi="宋体" w:cs="宋体"/>
          <w:sz w:val="24"/>
          <w:szCs w:val="24"/>
          <w:highlight w:val="none"/>
        </w:rPr>
        <w:t>、我方理解贵机构有选择成交供应商的权利。</w:t>
      </w:r>
    </w:p>
    <w:p w14:paraId="436CA4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ascii="宋体" w:hAnsi="宋体" w:cs="宋体"/>
          <w:sz w:val="24"/>
          <w:szCs w:val="24"/>
          <w:highlight w:val="none"/>
        </w:rPr>
        <w:t>4</w:t>
      </w:r>
      <w:r>
        <w:rPr>
          <w:rFonts w:hint="eastAsia" w:ascii="宋体" w:hAnsi="宋体" w:cs="宋体"/>
          <w:sz w:val="24"/>
          <w:szCs w:val="24"/>
          <w:highlight w:val="none"/>
        </w:rPr>
        <w:t>、我方愿按《中华人民共和国民法典》履行自己的全部责任。</w:t>
      </w:r>
    </w:p>
    <w:p w14:paraId="164FB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ascii="宋体" w:hAnsi="宋体" w:cs="宋体"/>
          <w:sz w:val="24"/>
          <w:szCs w:val="24"/>
          <w:highlight w:val="none"/>
        </w:rPr>
        <w:t>5</w:t>
      </w:r>
      <w:r>
        <w:rPr>
          <w:rFonts w:hint="eastAsia" w:ascii="宋体" w:hAnsi="宋体" w:cs="宋体"/>
          <w:sz w:val="24"/>
          <w:szCs w:val="24"/>
          <w:highlight w:val="none"/>
        </w:rPr>
        <w:t>、</w:t>
      </w:r>
      <w:r>
        <w:rPr>
          <w:rFonts w:ascii="宋体" w:hAnsi="宋体" w:cs="宋体"/>
          <w:sz w:val="24"/>
          <w:szCs w:val="24"/>
          <w:highlight w:val="non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我方同意遵守贵机构有关谈判会议的各项规定。</w:t>
      </w:r>
    </w:p>
    <w:p w14:paraId="4E5F4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ascii="宋体" w:hAnsi="宋体" w:cs="宋体"/>
          <w:sz w:val="24"/>
          <w:szCs w:val="24"/>
          <w:highlight w:val="none"/>
        </w:rPr>
        <w:t>6</w:t>
      </w:r>
      <w:r>
        <w:rPr>
          <w:rFonts w:hint="eastAsia" w:ascii="宋体" w:hAnsi="宋体" w:cs="宋体"/>
          <w:sz w:val="24"/>
          <w:szCs w:val="24"/>
          <w:highlight w:val="none"/>
        </w:rPr>
        <w:t>、我方的报价文件自报价之日起有效期至合同签订完成。</w:t>
      </w:r>
    </w:p>
    <w:p w14:paraId="24D06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ascii="宋体" w:hAnsi="宋体" w:cs="宋体"/>
          <w:sz w:val="24"/>
          <w:szCs w:val="24"/>
          <w:highlight w:val="none"/>
        </w:rPr>
        <w:t>7</w:t>
      </w:r>
      <w:r>
        <w:rPr>
          <w:rFonts w:hint="eastAsia" w:ascii="宋体" w:hAnsi="宋体" w:cs="宋体"/>
          <w:sz w:val="24"/>
          <w:szCs w:val="24"/>
          <w:highlight w:val="none"/>
        </w:rPr>
        <w:t>、我方若未中标，贵机构有权不做解释。</w:t>
      </w:r>
    </w:p>
    <w:p w14:paraId="28E78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ascii="宋体" w:hAnsi="宋体" w:cs="宋体"/>
          <w:sz w:val="24"/>
          <w:szCs w:val="24"/>
          <w:highlight w:val="none"/>
        </w:rPr>
        <w:t>8</w:t>
      </w:r>
      <w:r>
        <w:rPr>
          <w:rFonts w:hint="eastAsia" w:ascii="宋体" w:hAnsi="宋体" w:cs="宋体"/>
          <w:sz w:val="24"/>
          <w:szCs w:val="24"/>
          <w:highlight w:val="none"/>
        </w:rPr>
        <w:t>、本次报价：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 xml:space="preserve">           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元</w:t>
      </w:r>
      <w:r>
        <w:rPr>
          <w:rFonts w:hint="eastAsia" w:ascii="宋体" w:hAnsi="宋体" w:cs="宋体"/>
          <w:sz w:val="24"/>
          <w:szCs w:val="24"/>
          <w:highlight w:val="none"/>
          <w:u w:val="single"/>
          <w:lang w:val="en-US" w:eastAsia="zh-CN"/>
        </w:rPr>
        <w:t>/天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（含税）；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</w:t>
      </w:r>
    </w:p>
    <w:p w14:paraId="1D2FE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谈判代表（委托人）姓名：</w:t>
      </w:r>
      <w:r>
        <w:rPr>
          <w:rFonts w:ascii="宋体" w:hAnsi="宋体" w:cs="宋体"/>
          <w:sz w:val="24"/>
          <w:szCs w:val="24"/>
          <w:highlight w:val="none"/>
        </w:rPr>
        <w:t xml:space="preserve">             </w:t>
      </w:r>
      <w:r>
        <w:rPr>
          <w:rFonts w:hint="eastAsia" w:ascii="宋体" w:hAnsi="宋体" w:cs="宋体"/>
          <w:sz w:val="24"/>
          <w:szCs w:val="24"/>
          <w:highlight w:val="none"/>
        </w:rPr>
        <w:t>职务：</w:t>
      </w:r>
    </w:p>
    <w:p w14:paraId="5C2C1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</w:p>
    <w:p w14:paraId="61D96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施工单位全称（公章）：</w:t>
      </w:r>
    </w:p>
    <w:p w14:paraId="58786C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</w:p>
    <w:p w14:paraId="06736A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法定代表人或其授权代理人签章：</w:t>
      </w:r>
    </w:p>
    <w:p w14:paraId="41E8E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</w:p>
    <w:p w14:paraId="2A9A12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地</w:t>
      </w:r>
      <w:r>
        <w:rPr>
          <w:rFonts w:ascii="宋体" w:hAnsi="宋体" w:cs="宋体"/>
          <w:sz w:val="24"/>
          <w:szCs w:val="24"/>
          <w:highlight w:val="non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址：</w:t>
      </w:r>
      <w:r>
        <w:rPr>
          <w:rFonts w:ascii="宋体" w:hAnsi="宋体" w:cs="宋体"/>
          <w:sz w:val="24"/>
          <w:szCs w:val="24"/>
          <w:highlight w:val="none"/>
        </w:rPr>
        <w:t xml:space="preserve">                            </w:t>
      </w:r>
      <w:r>
        <w:rPr>
          <w:rFonts w:hint="eastAsia" w:ascii="宋体" w:hAnsi="宋体" w:cs="宋体"/>
          <w:sz w:val="24"/>
          <w:szCs w:val="24"/>
          <w:highlight w:val="none"/>
        </w:rPr>
        <w:t>邮政编码：</w:t>
      </w:r>
      <w:r>
        <w:rPr>
          <w:rFonts w:ascii="宋体" w:hAnsi="宋体" w:cs="宋体"/>
          <w:sz w:val="24"/>
          <w:szCs w:val="24"/>
          <w:highlight w:val="none"/>
        </w:rPr>
        <w:t xml:space="preserve">                            </w:t>
      </w:r>
    </w:p>
    <w:p w14:paraId="5954E0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电</w:t>
      </w:r>
      <w:r>
        <w:rPr>
          <w:rFonts w:ascii="宋体" w:hAnsi="宋体" w:cs="宋体"/>
          <w:sz w:val="24"/>
          <w:szCs w:val="24"/>
          <w:highlight w:val="non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话：</w:t>
      </w:r>
      <w:r>
        <w:rPr>
          <w:rFonts w:ascii="宋体" w:hAnsi="宋体" w:cs="宋体"/>
          <w:sz w:val="24"/>
          <w:szCs w:val="24"/>
          <w:highlight w:val="none"/>
        </w:rPr>
        <w:t xml:space="preserve">                            </w:t>
      </w:r>
      <w:r>
        <w:rPr>
          <w:rFonts w:hint="eastAsia" w:ascii="宋体" w:hAnsi="宋体" w:cs="宋体"/>
          <w:sz w:val="24"/>
          <w:szCs w:val="24"/>
          <w:highlight w:val="none"/>
        </w:rPr>
        <w:t>传</w:t>
      </w:r>
      <w:r>
        <w:rPr>
          <w:rFonts w:ascii="宋体" w:hAnsi="宋体" w:cs="宋体"/>
          <w:sz w:val="24"/>
          <w:szCs w:val="24"/>
          <w:highlight w:val="none"/>
        </w:rPr>
        <w:t xml:space="preserve"> </w:t>
      </w:r>
      <w:r>
        <w:rPr>
          <w:rFonts w:hint="eastAsia" w:ascii="宋体" w:hAnsi="宋体" w:cs="宋体"/>
          <w:sz w:val="24"/>
          <w:szCs w:val="24"/>
          <w:highlight w:val="none"/>
        </w:rPr>
        <w:t>真：</w:t>
      </w:r>
    </w:p>
    <w:p w14:paraId="41517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ascii="宋体" w:hAnsi="宋体" w:cs="宋体"/>
          <w:sz w:val="24"/>
          <w:szCs w:val="24"/>
          <w:highlight w:val="none"/>
        </w:rPr>
        <w:t xml:space="preserve">                                         </w:t>
      </w:r>
    </w:p>
    <w:p w14:paraId="1DB2E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ascii="宋体" w:hAnsi="宋体" w:cs="宋体"/>
          <w:sz w:val="24"/>
          <w:szCs w:val="24"/>
          <w:highlight w:val="none"/>
        </w:rPr>
        <w:t xml:space="preserve">       </w:t>
      </w:r>
    </w:p>
    <w:p w14:paraId="5847A1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760" w:firstLineChars="24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年</w:t>
      </w:r>
      <w:r>
        <w:rPr>
          <w:rFonts w:ascii="宋体" w:hAnsi="宋体" w:cs="宋体"/>
          <w:sz w:val="24"/>
          <w:szCs w:val="24"/>
          <w:highlight w:val="none"/>
        </w:rPr>
        <w:t xml:space="preserve">   </w:t>
      </w:r>
      <w:r>
        <w:rPr>
          <w:rFonts w:hint="eastAsia" w:ascii="宋体" w:hAnsi="宋体" w:cs="宋体"/>
          <w:sz w:val="24"/>
          <w:szCs w:val="24"/>
          <w:highlight w:val="none"/>
        </w:rPr>
        <w:t>月</w:t>
      </w:r>
      <w:r>
        <w:rPr>
          <w:rFonts w:ascii="宋体" w:hAnsi="宋体" w:cs="宋体"/>
          <w:sz w:val="24"/>
          <w:szCs w:val="24"/>
          <w:highlight w:val="none"/>
        </w:rPr>
        <w:t xml:space="preserve">   </w:t>
      </w:r>
      <w:r>
        <w:rPr>
          <w:rFonts w:hint="eastAsia" w:ascii="宋体" w:hAnsi="宋体" w:cs="宋体"/>
          <w:sz w:val="24"/>
          <w:szCs w:val="24"/>
          <w:highlight w:val="none"/>
        </w:rPr>
        <w:t>日</w:t>
      </w:r>
    </w:p>
    <w:p w14:paraId="32F696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 w:cs="宋体"/>
          <w:b/>
          <w:bCs/>
          <w:sz w:val="24"/>
          <w:szCs w:val="24"/>
          <w:highlight w:val="none"/>
        </w:rPr>
        <w:sectPr>
          <w:pgSz w:w="11906" w:h="16838"/>
          <w:pgMar w:top="1304" w:right="1417" w:bottom="1304" w:left="1417" w:header="851" w:footer="992" w:gutter="0"/>
          <w:cols w:space="720" w:num="1"/>
          <w:docGrid w:type="lines" w:linePitch="312" w:charSpace="0"/>
        </w:sectPr>
      </w:pPr>
    </w:p>
    <w:p w14:paraId="250BA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二、法定代表人授权委托书</w:t>
      </w:r>
    </w:p>
    <w:p w14:paraId="3D804B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cs="宋体"/>
          <w:sz w:val="24"/>
          <w:szCs w:val="24"/>
          <w:highlight w:val="none"/>
        </w:rPr>
      </w:pPr>
    </w:p>
    <w:p w14:paraId="13D0E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山西潞安工程有限公司：</w:t>
      </w:r>
    </w:p>
    <w:p w14:paraId="521F0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我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  <w:highlight w:val="none"/>
        </w:rPr>
        <w:t>，系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      </w:t>
      </w:r>
      <w:r>
        <w:rPr>
          <w:rFonts w:hint="eastAsia" w:ascii="宋体" w:hAnsi="宋体" w:cs="宋体"/>
          <w:sz w:val="24"/>
          <w:szCs w:val="24"/>
          <w:highlight w:val="none"/>
        </w:rPr>
        <w:t>公司的法定代表人，现授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（身份证号码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）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</w:t>
      </w:r>
      <w:r>
        <w:rPr>
          <w:rFonts w:hint="eastAsia" w:ascii="宋体" w:hAnsi="宋体" w:cs="宋体"/>
          <w:sz w:val="24"/>
          <w:szCs w:val="24"/>
          <w:highlight w:val="none"/>
        </w:rPr>
        <w:t>为我公司的合法代理人，办理与贵公司的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              </w:t>
      </w:r>
      <w:bookmarkStart w:id="0" w:name="_Hlk99962718"/>
      <w:r>
        <w:rPr>
          <w:rFonts w:hint="eastAsia" w:ascii="宋体" w:hAnsi="宋体" w:cs="宋体"/>
          <w:sz w:val="24"/>
          <w:szCs w:val="24"/>
          <w:highlight w:val="none"/>
        </w:rPr>
        <w:t>谈判、合同签订及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培训</w:t>
      </w:r>
      <w:r>
        <w:rPr>
          <w:rFonts w:hint="eastAsia" w:ascii="宋体" w:hAnsi="宋体" w:cs="宋体"/>
          <w:sz w:val="24"/>
          <w:szCs w:val="24"/>
          <w:highlight w:val="none"/>
        </w:rPr>
        <w:t>等的一切事宜</w:t>
      </w:r>
      <w:bookmarkEnd w:id="0"/>
      <w:r>
        <w:rPr>
          <w:rFonts w:hint="eastAsia" w:ascii="宋体" w:hAnsi="宋体" w:cs="宋体"/>
          <w:sz w:val="24"/>
          <w:szCs w:val="24"/>
          <w:highlight w:val="none"/>
        </w:rPr>
        <w:t>，</w:t>
      </w:r>
      <w:bookmarkStart w:id="1" w:name="_Hlk99962738"/>
      <w:r>
        <w:rPr>
          <w:rFonts w:hint="eastAsia" w:ascii="宋体" w:hAnsi="宋体" w:cs="宋体"/>
          <w:sz w:val="24"/>
          <w:szCs w:val="24"/>
          <w:highlight w:val="none"/>
        </w:rPr>
        <w:t>并代表我公司签署相关的各类文件包括但不限于签订合同、办理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付款</w:t>
      </w:r>
      <w:r>
        <w:rPr>
          <w:rFonts w:hint="eastAsia" w:ascii="宋体" w:hAnsi="宋体" w:cs="宋体"/>
          <w:sz w:val="24"/>
          <w:szCs w:val="24"/>
          <w:highlight w:val="none"/>
        </w:rPr>
        <w:t>等文件我单位均予承认</w:t>
      </w:r>
      <w:bookmarkEnd w:id="1"/>
      <w:r>
        <w:rPr>
          <w:rFonts w:hint="eastAsia" w:ascii="宋体" w:hAnsi="宋体" w:cs="宋体"/>
          <w:sz w:val="24"/>
          <w:szCs w:val="24"/>
          <w:highlight w:val="none"/>
        </w:rPr>
        <w:t>。对其行为，我公司均予以确认并承担相应的法律责任。</w:t>
      </w:r>
    </w:p>
    <w:p w14:paraId="61177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本授权有效期从授权书签发之日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 w:cs="宋体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 w:cs="宋体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 w:cs="宋体"/>
          <w:sz w:val="24"/>
          <w:szCs w:val="24"/>
          <w:highlight w:val="none"/>
        </w:rPr>
        <w:t>日起至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  </w:t>
      </w:r>
      <w:r>
        <w:rPr>
          <w:rFonts w:hint="eastAsia" w:ascii="宋体" w:hAnsi="宋体" w:cs="宋体"/>
          <w:sz w:val="24"/>
          <w:szCs w:val="24"/>
          <w:highlight w:val="none"/>
        </w:rPr>
        <w:t>年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 w:cs="宋体"/>
          <w:sz w:val="24"/>
          <w:szCs w:val="24"/>
          <w:highlight w:val="none"/>
        </w:rPr>
        <w:t>月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宋体" w:hAnsi="宋体" w:cs="宋体"/>
          <w:sz w:val="24"/>
          <w:szCs w:val="24"/>
          <w:highlight w:val="none"/>
        </w:rPr>
        <w:t>日止。被授权人在授权期内签署的所有文件不因授权的撤销而失效。</w:t>
      </w:r>
    </w:p>
    <w:p w14:paraId="75381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本授权不允许转委托。</w:t>
      </w:r>
    </w:p>
    <w:p w14:paraId="07B4F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</w:p>
    <w:p w14:paraId="5DD1E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宋体" w:cs="宋体"/>
          <w:sz w:val="24"/>
          <w:szCs w:val="24"/>
          <w:highlight w:val="none"/>
        </w:rPr>
      </w:pPr>
    </w:p>
    <w:p w14:paraId="0634A1F2">
      <w:pPr>
        <w:pStyle w:val="15"/>
        <w:rPr>
          <w:highlight w:val="none"/>
        </w:rPr>
      </w:pPr>
    </w:p>
    <w:p w14:paraId="4204A5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法定代表人：（盖章或签名）</w:t>
      </w:r>
      <w:r>
        <w:rPr>
          <w:rFonts w:ascii="宋体" w:hAnsi="宋体" w:cs="宋体"/>
          <w:sz w:val="24"/>
          <w:szCs w:val="24"/>
          <w:highlight w:val="none"/>
        </w:rPr>
        <w:t xml:space="preserve">           </w:t>
      </w:r>
      <w:r>
        <w:rPr>
          <w:rFonts w:hint="eastAsia" w:ascii="宋体" w:hAnsi="宋体" w:cs="宋体"/>
          <w:sz w:val="24"/>
          <w:szCs w:val="24"/>
          <w:highlight w:val="none"/>
        </w:rPr>
        <w:t>委托代理人：（签名）</w:t>
      </w:r>
    </w:p>
    <w:p w14:paraId="46424B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</w:p>
    <w:p w14:paraId="4E65D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</w:p>
    <w:p w14:paraId="455BB7E7">
      <w:pPr>
        <w:pStyle w:val="15"/>
        <w:rPr>
          <w:highlight w:val="none"/>
        </w:rPr>
      </w:pPr>
    </w:p>
    <w:p w14:paraId="588B6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法人身份证复印件（附后）</w:t>
      </w:r>
      <w:r>
        <w:rPr>
          <w:rFonts w:ascii="宋体" w:hAnsi="宋体" w:cs="宋体"/>
          <w:sz w:val="24"/>
          <w:szCs w:val="24"/>
          <w:highlight w:val="none"/>
        </w:rPr>
        <w:t xml:space="preserve">     </w:t>
      </w:r>
    </w:p>
    <w:p w14:paraId="0BF62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80" w:firstLineChars="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委托</w:t>
      </w:r>
      <w:r>
        <w:rPr>
          <w:rFonts w:hint="eastAsia" w:ascii="宋体" w:hAnsi="宋体" w:cs="宋体"/>
          <w:sz w:val="24"/>
          <w:szCs w:val="24"/>
          <w:highlight w:val="none"/>
        </w:rPr>
        <w:t>代理人身份证复印件（附后）</w:t>
      </w:r>
    </w:p>
    <w:p w14:paraId="112BB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宋体" w:cs="宋体"/>
          <w:sz w:val="24"/>
          <w:szCs w:val="24"/>
          <w:highlight w:val="none"/>
        </w:rPr>
      </w:pPr>
    </w:p>
    <w:p w14:paraId="51069C9C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40"/>
        <w:textAlignment w:val="auto"/>
        <w:rPr>
          <w:rFonts w:ascii="宋体" w:cs="宋体"/>
          <w:sz w:val="24"/>
          <w:highlight w:val="none"/>
        </w:rPr>
      </w:pPr>
    </w:p>
    <w:p w14:paraId="3A52BF70">
      <w:pPr>
        <w:pStyle w:val="16"/>
        <w:rPr>
          <w:rFonts w:ascii="宋体" w:cs="宋体"/>
          <w:sz w:val="24"/>
          <w:highlight w:val="none"/>
        </w:rPr>
      </w:pPr>
    </w:p>
    <w:p w14:paraId="1DAEEBD2">
      <w:pPr>
        <w:pStyle w:val="16"/>
        <w:rPr>
          <w:rFonts w:ascii="宋体" w:cs="宋体"/>
          <w:sz w:val="24"/>
          <w:highlight w:val="none"/>
        </w:rPr>
      </w:pPr>
    </w:p>
    <w:p w14:paraId="4B92FF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60" w:firstLineChars="215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委托单位：（盖章）</w:t>
      </w:r>
      <w:r>
        <w:rPr>
          <w:rFonts w:ascii="宋体" w:hAnsi="宋体" w:cs="宋体"/>
          <w:sz w:val="24"/>
          <w:szCs w:val="24"/>
          <w:highlight w:val="none"/>
        </w:rPr>
        <w:t xml:space="preserve">           </w:t>
      </w:r>
    </w:p>
    <w:p w14:paraId="1B569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880" w:firstLineChars="1200"/>
        <w:textAlignment w:val="auto"/>
        <w:rPr>
          <w:rFonts w:ascii="宋体" w:cs="宋体"/>
          <w:sz w:val="24"/>
          <w:szCs w:val="24"/>
          <w:highlight w:val="none"/>
        </w:rPr>
      </w:pPr>
      <w:r>
        <w:rPr>
          <w:rFonts w:ascii="宋体" w:hAnsi="宋体" w:cs="宋体"/>
          <w:sz w:val="24"/>
          <w:szCs w:val="24"/>
          <w:highlight w:val="none"/>
        </w:rPr>
        <w:t xml:space="preserve">                   </w:t>
      </w:r>
      <w:r>
        <w:rPr>
          <w:rFonts w:hint="eastAsia" w:ascii="宋体" w:hAnsi="宋体" w:cs="宋体"/>
          <w:sz w:val="24"/>
          <w:szCs w:val="24"/>
          <w:highlight w:val="none"/>
        </w:rPr>
        <w:t>年</w:t>
      </w:r>
      <w:r>
        <w:rPr>
          <w:rFonts w:ascii="宋体" w:hAnsi="宋体" w:cs="宋体"/>
          <w:sz w:val="24"/>
          <w:szCs w:val="24"/>
          <w:highlight w:val="none"/>
        </w:rPr>
        <w:t xml:space="preserve">    </w:t>
      </w:r>
      <w:r>
        <w:rPr>
          <w:rFonts w:hint="eastAsia" w:ascii="宋体" w:hAnsi="宋体" w:cs="宋体"/>
          <w:sz w:val="24"/>
          <w:szCs w:val="24"/>
          <w:highlight w:val="none"/>
        </w:rPr>
        <w:t>月</w:t>
      </w:r>
      <w:r>
        <w:rPr>
          <w:rFonts w:ascii="宋体" w:hAnsi="宋体" w:cs="宋体"/>
          <w:sz w:val="24"/>
          <w:szCs w:val="24"/>
          <w:highlight w:val="none"/>
        </w:rPr>
        <w:t xml:space="preserve">    </w:t>
      </w:r>
      <w:r>
        <w:rPr>
          <w:rFonts w:hint="eastAsia" w:ascii="宋体" w:hAnsi="宋体" w:cs="宋体"/>
          <w:sz w:val="24"/>
          <w:szCs w:val="24"/>
          <w:highlight w:val="none"/>
        </w:rPr>
        <w:t>日</w:t>
      </w:r>
    </w:p>
    <w:p w14:paraId="61C10659">
      <w:pPr>
        <w:jc w:val="center"/>
        <w:rPr>
          <w:rFonts w:ascii="宋体" w:cs="宋体"/>
          <w:sz w:val="24"/>
          <w:szCs w:val="24"/>
          <w:highlight w:val="none"/>
        </w:rPr>
      </w:pPr>
    </w:p>
    <w:p w14:paraId="6280DD13">
      <w:pPr>
        <w:pStyle w:val="15"/>
        <w:rPr>
          <w:highlight w:val="none"/>
        </w:rPr>
      </w:pPr>
    </w:p>
    <w:p w14:paraId="1706FD85">
      <w:pPr>
        <w:jc w:val="center"/>
        <w:rPr>
          <w:rFonts w:hint="eastAsia" w:ascii="宋体" w:hAnsi="宋体" w:cs="宋体"/>
          <w:sz w:val="24"/>
          <w:szCs w:val="24"/>
          <w:highlight w:val="none"/>
        </w:rPr>
        <w:sectPr>
          <w:pgSz w:w="11906" w:h="16838"/>
          <w:pgMar w:top="1304" w:right="1417" w:bottom="1304" w:left="1417" w:header="851" w:footer="992" w:gutter="0"/>
          <w:cols w:space="720" w:num="1"/>
          <w:docGrid w:type="lines" w:linePitch="312" w:charSpace="0"/>
        </w:sectPr>
      </w:pPr>
    </w:p>
    <w:p w14:paraId="3C7A14AC">
      <w:pPr>
        <w:jc w:val="center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法定代表人</w:t>
      </w:r>
      <w:r>
        <w:rPr>
          <w:rFonts w:hint="eastAsia" w:ascii="宋体" w:hAnsi="宋体" w:cs="宋体"/>
          <w:sz w:val="24"/>
          <w:szCs w:val="24"/>
          <w:highlight w:val="none"/>
        </w:rPr>
        <w:t>身份证</w:t>
      </w:r>
    </w:p>
    <w:tbl>
      <w:tblPr>
        <w:tblStyle w:val="17"/>
        <w:tblpPr w:leftFromText="180" w:rightFromText="180" w:vertAnchor="text" w:horzAnchor="page" w:tblpX="1395" w:tblpY="5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0"/>
        <w:gridCol w:w="4540"/>
      </w:tblGrid>
      <w:tr w14:paraId="56FA6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8" w:hRule="atLeast"/>
        </w:trPr>
        <w:tc>
          <w:tcPr>
            <w:tcW w:w="4540" w:type="dxa"/>
          </w:tcPr>
          <w:p w14:paraId="35810BE1">
            <w:pPr>
              <w:rPr>
                <w:rFonts w:ascii="宋体" w:cs="宋体"/>
                <w:sz w:val="24"/>
                <w:szCs w:val="24"/>
                <w:highlight w:val="none"/>
              </w:rPr>
            </w:pPr>
          </w:p>
        </w:tc>
        <w:tc>
          <w:tcPr>
            <w:tcW w:w="4540" w:type="dxa"/>
          </w:tcPr>
          <w:p w14:paraId="1F82FB4E">
            <w:pPr>
              <w:rPr>
                <w:rFonts w:ascii="宋体" w:cs="宋体"/>
                <w:sz w:val="24"/>
                <w:szCs w:val="24"/>
                <w:highlight w:val="none"/>
              </w:rPr>
            </w:pPr>
          </w:p>
        </w:tc>
      </w:tr>
    </w:tbl>
    <w:p w14:paraId="1D90DE6F">
      <w:pPr>
        <w:jc w:val="center"/>
        <w:rPr>
          <w:rFonts w:ascii="宋体" w:cs="宋体"/>
          <w:sz w:val="24"/>
          <w:szCs w:val="24"/>
          <w:highlight w:val="none"/>
        </w:rPr>
      </w:pPr>
    </w:p>
    <w:p w14:paraId="5BE049FA">
      <w:pPr>
        <w:jc w:val="center"/>
        <w:rPr>
          <w:rFonts w:ascii="宋体" w:cs="宋体"/>
          <w:sz w:val="24"/>
          <w:szCs w:val="24"/>
          <w:highlight w:val="none"/>
        </w:rPr>
      </w:pPr>
    </w:p>
    <w:p w14:paraId="5ACC0C24">
      <w:pPr>
        <w:jc w:val="center"/>
        <w:rPr>
          <w:rFonts w:ascii="宋体" w:cs="宋体"/>
          <w:sz w:val="24"/>
          <w:szCs w:val="24"/>
          <w:highlight w:val="none"/>
        </w:rPr>
      </w:pPr>
    </w:p>
    <w:p w14:paraId="4616C196">
      <w:pPr>
        <w:jc w:val="center"/>
        <w:rPr>
          <w:rFonts w:ascii="宋体" w:cs="宋体"/>
          <w:sz w:val="24"/>
          <w:szCs w:val="24"/>
          <w:highlight w:val="none"/>
        </w:rPr>
      </w:pPr>
    </w:p>
    <w:p w14:paraId="7ED03B9D">
      <w:pPr>
        <w:jc w:val="center"/>
        <w:rPr>
          <w:rFonts w:ascii="宋体" w:cs="宋体"/>
          <w:sz w:val="24"/>
          <w:szCs w:val="24"/>
          <w:highlight w:val="none"/>
        </w:rPr>
      </w:pPr>
    </w:p>
    <w:p w14:paraId="642B19CE">
      <w:pPr>
        <w:jc w:val="center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委托代理人身份证</w:t>
      </w:r>
    </w:p>
    <w:tbl>
      <w:tblPr>
        <w:tblStyle w:val="17"/>
        <w:tblpPr w:leftFromText="180" w:rightFromText="180" w:vertAnchor="text" w:horzAnchor="page" w:tblpX="1395" w:tblpY="41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20"/>
        <w:gridCol w:w="4520"/>
      </w:tblGrid>
      <w:tr w14:paraId="7B797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8" w:hRule="atLeast"/>
        </w:trPr>
        <w:tc>
          <w:tcPr>
            <w:tcW w:w="4520" w:type="dxa"/>
          </w:tcPr>
          <w:p w14:paraId="7BF943D5">
            <w:pPr>
              <w:rPr>
                <w:rFonts w:ascii="宋体" w:cs="宋体"/>
                <w:sz w:val="24"/>
                <w:szCs w:val="24"/>
                <w:highlight w:val="none"/>
              </w:rPr>
            </w:pPr>
          </w:p>
        </w:tc>
        <w:tc>
          <w:tcPr>
            <w:tcW w:w="4520" w:type="dxa"/>
          </w:tcPr>
          <w:p w14:paraId="16A3FF7C">
            <w:pPr>
              <w:rPr>
                <w:rFonts w:ascii="宋体" w:cs="宋体"/>
                <w:sz w:val="24"/>
                <w:szCs w:val="24"/>
                <w:highlight w:val="none"/>
              </w:rPr>
            </w:pPr>
          </w:p>
        </w:tc>
      </w:tr>
    </w:tbl>
    <w:p w14:paraId="70CC0867">
      <w:pPr>
        <w:jc w:val="center"/>
        <w:rPr>
          <w:rFonts w:ascii="宋体" w:cs="宋体"/>
          <w:b/>
          <w:bCs/>
          <w:sz w:val="24"/>
          <w:szCs w:val="24"/>
          <w:highlight w:val="none"/>
        </w:rPr>
      </w:pPr>
      <w:r>
        <w:rPr>
          <w:rFonts w:ascii="宋体" w:cs="宋体"/>
          <w:b/>
          <w:bCs/>
          <w:sz w:val="24"/>
          <w:szCs w:val="24"/>
          <w:highlight w:val="none"/>
        </w:rPr>
        <w:br w:type="page"/>
      </w:r>
    </w:p>
    <w:p w14:paraId="040D6977">
      <w:pPr>
        <w:jc w:val="center"/>
        <w:rPr>
          <w:rFonts w:ascii="宋体" w:cs="宋体"/>
          <w:b/>
          <w:bCs/>
          <w:sz w:val="24"/>
          <w:szCs w:val="24"/>
          <w:highlight w:val="none"/>
        </w:rPr>
      </w:pPr>
    </w:p>
    <w:p w14:paraId="2F983225">
      <w:pPr>
        <w:jc w:val="center"/>
        <w:rPr>
          <w:rFonts w:ascii="宋体" w:cs="宋体"/>
          <w:b/>
          <w:bCs/>
          <w:sz w:val="24"/>
          <w:szCs w:val="24"/>
          <w:highlight w:val="none"/>
        </w:rPr>
      </w:pPr>
      <w:r>
        <w:rPr>
          <w:rFonts w:hint="eastAsia" w:ascii="宋体" w:hAnsi="宋体" w:cs="宋体"/>
          <w:b/>
          <w:bCs/>
          <w:sz w:val="24"/>
          <w:szCs w:val="24"/>
          <w:highlight w:val="none"/>
        </w:rPr>
        <w:t>三、报价汇总表</w:t>
      </w:r>
    </w:p>
    <w:p w14:paraId="1324F214">
      <w:pPr>
        <w:rPr>
          <w:rFonts w:ascii="宋体" w:cs="宋体"/>
          <w:b/>
          <w:bCs/>
          <w:sz w:val="24"/>
          <w:szCs w:val="24"/>
          <w:highlight w:val="none"/>
        </w:rPr>
      </w:pPr>
    </w:p>
    <w:p w14:paraId="6287025F">
      <w:pPr>
        <w:rPr>
          <w:rFonts w:ascii="宋体" w:cs="宋体"/>
          <w:b/>
          <w:bCs/>
          <w:sz w:val="24"/>
          <w:szCs w:val="24"/>
          <w:highlight w:val="none"/>
        </w:rPr>
      </w:pPr>
    </w:p>
    <w:p w14:paraId="634AFA5B">
      <w:pPr>
        <w:rPr>
          <w:rFonts w:ascii="宋体" w:cs="宋体"/>
          <w:b/>
          <w:bCs/>
          <w:sz w:val="24"/>
          <w:szCs w:val="24"/>
          <w:highlight w:val="none"/>
        </w:rPr>
      </w:pPr>
      <w:r>
        <w:rPr>
          <w:rFonts w:ascii="宋体" w:cs="宋体"/>
          <w:b/>
          <w:bCs/>
          <w:sz w:val="24"/>
          <w:szCs w:val="24"/>
          <w:highlight w:val="none"/>
        </w:rPr>
        <w:object>
          <v:shape id="_x0000_i1025" o:spt="75" type="#_x0000_t75" style="height:442.8pt;width:453.4pt;" o:ole="t" filled="f" o:preferrelative="t" stroked="f" coordsize="21600,21600">
            <v:path/>
            <v:fill on="f" focussize="0,0"/>
            <v:stroke on="f"/>
            <v:imagedata r:id="rId12" o:title=""/>
            <o:lock v:ext="edit" aspectratio="f"/>
            <w10:wrap type="none"/>
            <w10:anchorlock/>
          </v:shape>
          <o:OLEObject Type="Embed" ProgID="Excel.Sheet.12" ShapeID="_x0000_i1025" DrawAspect="Content" ObjectID="_1468075725" r:id="rId11">
            <o:LockedField>false</o:LockedField>
          </o:OLEObject>
        </w:object>
      </w:r>
    </w:p>
    <w:p w14:paraId="7FA5EC17">
      <w:pPr>
        <w:ind w:firstLine="241" w:firstLineChars="100"/>
        <w:rPr>
          <w:rFonts w:ascii="宋体" w:cs="宋体"/>
          <w:b/>
          <w:bCs/>
          <w:sz w:val="24"/>
          <w:szCs w:val="24"/>
          <w:highlight w:val="none"/>
        </w:rPr>
      </w:pPr>
    </w:p>
    <w:p w14:paraId="4E7280DD">
      <w:pPr>
        <w:ind w:firstLine="211" w:firstLineChars="100"/>
        <w:rPr>
          <w:rFonts w:ascii="宋体" w:cs="宋体"/>
          <w:b/>
          <w:bCs/>
          <w:szCs w:val="21"/>
          <w:highlight w:val="none"/>
        </w:rPr>
      </w:pPr>
      <w:r>
        <w:rPr>
          <w:rFonts w:hint="eastAsia" w:ascii="宋体" w:hAnsi="宋体" w:cs="宋体"/>
          <w:b/>
          <w:bCs/>
          <w:szCs w:val="21"/>
          <w:highlight w:val="none"/>
        </w:rPr>
        <w:t>备注：此表最终报价由委托代理人现场填写、确认。</w:t>
      </w:r>
    </w:p>
    <w:p w14:paraId="3A7D6139">
      <w:pPr>
        <w:spacing w:line="480" w:lineRule="auto"/>
        <w:jc w:val="left"/>
        <w:rPr>
          <w:rFonts w:hint="eastAsia" w:ascii="宋体" w:hAnsi="宋体" w:cs="宋体"/>
          <w:sz w:val="24"/>
          <w:szCs w:val="24"/>
          <w:highlight w:val="none"/>
        </w:rPr>
        <w:sectPr>
          <w:pgSz w:w="11906" w:h="16838"/>
          <w:pgMar w:top="1304" w:right="1417" w:bottom="1304" w:left="1417" w:header="851" w:footer="992" w:gutter="0"/>
          <w:cols w:space="720" w:num="1"/>
          <w:docGrid w:type="lines" w:linePitch="312" w:charSpace="0"/>
        </w:sectPr>
      </w:pPr>
    </w:p>
    <w:p w14:paraId="324DFBB8">
      <w:pPr>
        <w:spacing w:line="480" w:lineRule="auto"/>
        <w:jc w:val="left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附件</w:t>
      </w:r>
      <w:r>
        <w:rPr>
          <w:rFonts w:ascii="宋体" w:hAnsi="宋体" w:cs="宋体"/>
          <w:sz w:val="24"/>
          <w:szCs w:val="24"/>
          <w:highlight w:val="none"/>
        </w:rPr>
        <w:t>:</w:t>
      </w:r>
    </w:p>
    <w:p w14:paraId="278D15A4">
      <w:pPr>
        <w:pStyle w:val="15"/>
        <w:ind w:firstLine="240"/>
        <w:rPr>
          <w:rFonts w:ascii="宋体" w:cs="宋体"/>
          <w:sz w:val="24"/>
          <w:highlight w:val="none"/>
        </w:rPr>
      </w:pPr>
    </w:p>
    <w:p w14:paraId="112B25A2">
      <w:pPr>
        <w:spacing w:line="480" w:lineRule="auto"/>
        <w:jc w:val="center"/>
        <w:rPr>
          <w:rFonts w:ascii="宋体" w:cs="宋体"/>
          <w:b/>
          <w:sz w:val="36"/>
          <w:szCs w:val="36"/>
          <w:highlight w:val="none"/>
        </w:rPr>
      </w:pPr>
      <w:r>
        <w:rPr>
          <w:rFonts w:hint="eastAsia" w:ascii="宋体" w:hAnsi="宋体" w:cs="宋体"/>
          <w:b/>
          <w:sz w:val="36"/>
          <w:szCs w:val="36"/>
          <w:highlight w:val="none"/>
        </w:rPr>
        <w:t>邀</w:t>
      </w:r>
      <w:r>
        <w:rPr>
          <w:rFonts w:ascii="宋体" w:hAnsi="宋体" w:cs="宋体"/>
          <w:b/>
          <w:sz w:val="36"/>
          <w:szCs w:val="36"/>
          <w:highlight w:val="none"/>
        </w:rPr>
        <w:t xml:space="preserve"> </w:t>
      </w:r>
      <w:r>
        <w:rPr>
          <w:rFonts w:hint="eastAsia" w:ascii="宋体" w:hAnsi="宋体" w:cs="宋体"/>
          <w:b/>
          <w:sz w:val="36"/>
          <w:szCs w:val="36"/>
          <w:highlight w:val="none"/>
        </w:rPr>
        <w:t>请</w:t>
      </w:r>
      <w:r>
        <w:rPr>
          <w:rFonts w:ascii="宋体" w:hAnsi="宋体" w:cs="宋体"/>
          <w:b/>
          <w:sz w:val="36"/>
          <w:szCs w:val="36"/>
          <w:highlight w:val="none"/>
        </w:rPr>
        <w:t xml:space="preserve"> </w:t>
      </w:r>
      <w:r>
        <w:rPr>
          <w:rFonts w:hint="eastAsia" w:ascii="宋体" w:hAnsi="宋体" w:cs="宋体"/>
          <w:b/>
          <w:sz w:val="36"/>
          <w:szCs w:val="36"/>
          <w:highlight w:val="none"/>
        </w:rPr>
        <w:t>回</w:t>
      </w:r>
      <w:r>
        <w:rPr>
          <w:rFonts w:ascii="宋体" w:hAnsi="宋体" w:cs="宋体"/>
          <w:b/>
          <w:sz w:val="36"/>
          <w:szCs w:val="36"/>
          <w:highlight w:val="none"/>
        </w:rPr>
        <w:t xml:space="preserve"> </w:t>
      </w:r>
      <w:r>
        <w:rPr>
          <w:rFonts w:hint="eastAsia" w:ascii="宋体" w:hAnsi="宋体" w:cs="宋体"/>
          <w:b/>
          <w:sz w:val="36"/>
          <w:szCs w:val="36"/>
          <w:highlight w:val="none"/>
        </w:rPr>
        <w:t>复</w:t>
      </w:r>
    </w:p>
    <w:p w14:paraId="439E2739">
      <w:pPr>
        <w:spacing w:line="480" w:lineRule="auto"/>
        <w:ind w:firstLine="480" w:firstLineChars="200"/>
        <w:rPr>
          <w:rFonts w:ascii="宋体" w:cs="宋体"/>
          <w:sz w:val="24"/>
          <w:szCs w:val="24"/>
          <w:highlight w:val="none"/>
        </w:rPr>
      </w:pPr>
    </w:p>
    <w:p w14:paraId="1A5F9E56">
      <w:pPr>
        <w:spacing w:line="480" w:lineRule="auto"/>
        <w:ind w:firstLine="480" w:firstLineChars="200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悉收到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  <w:highlight w:val="none"/>
          <w:u w:val="single"/>
        </w:rPr>
        <w:t>山西潞安工程有限公司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  <w:highlight w:val="none"/>
        </w:rPr>
        <w:t>的关于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                         </w:t>
      </w: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培训</w:t>
      </w:r>
      <w:r>
        <w:rPr>
          <w:rFonts w:hint="eastAsia" w:ascii="宋体" w:hAnsi="宋体" w:cs="宋体"/>
          <w:sz w:val="24"/>
          <w:szCs w:val="24"/>
          <w:highlight w:val="none"/>
        </w:rPr>
        <w:t>的谈判文件（电子版），经仔细阅读和考察，我单位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  <w:highlight w:val="none"/>
        </w:rPr>
        <w:t>意愿参加贵单位于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cs="宋体"/>
          <w:sz w:val="24"/>
          <w:szCs w:val="24"/>
          <w:highlight w:val="none"/>
        </w:rPr>
        <w:t>年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宋体" w:hAnsi="宋体" w:cs="宋体"/>
          <w:sz w:val="24"/>
          <w:szCs w:val="24"/>
          <w:highlight w:val="none"/>
        </w:rPr>
        <w:t>月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宋体" w:hAnsi="宋体" w:cs="宋体"/>
          <w:sz w:val="24"/>
          <w:szCs w:val="24"/>
          <w:highlight w:val="none"/>
        </w:rPr>
        <w:t>日举行的</w:t>
      </w:r>
      <w:r>
        <w:rPr>
          <w:rFonts w:ascii="宋体" w:hAnsi="宋体" w:cs="宋体"/>
          <w:sz w:val="24"/>
          <w:szCs w:val="24"/>
          <w:highlight w:val="none"/>
          <w:u w:val="single"/>
        </w:rPr>
        <w:t xml:space="preserve">                              </w:t>
      </w:r>
      <w:r>
        <w:rPr>
          <w:rFonts w:hint="eastAsia" w:ascii="宋体" w:hAnsi="宋体" w:cs="宋体"/>
          <w:sz w:val="24"/>
          <w:szCs w:val="24"/>
          <w:highlight w:val="none"/>
        </w:rPr>
        <w:t>谈判，并保证按文件要求准备相应资料如期参加。</w:t>
      </w:r>
    </w:p>
    <w:p w14:paraId="6D91C67E">
      <w:pPr>
        <w:spacing w:line="480" w:lineRule="auto"/>
        <w:ind w:firstLine="480" w:firstLineChars="200"/>
        <w:rPr>
          <w:rFonts w:ascii="宋体" w:cs="宋体"/>
          <w:sz w:val="24"/>
          <w:szCs w:val="24"/>
          <w:highlight w:val="none"/>
          <w:u w:val="singl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特此告知。</w:t>
      </w:r>
    </w:p>
    <w:p w14:paraId="6FF47A4F">
      <w:pPr>
        <w:pStyle w:val="15"/>
        <w:ind w:firstLine="240"/>
        <w:rPr>
          <w:rFonts w:ascii="宋体" w:cs="宋体"/>
          <w:sz w:val="24"/>
          <w:highlight w:val="none"/>
        </w:rPr>
      </w:pPr>
    </w:p>
    <w:p w14:paraId="092D5F22">
      <w:pPr>
        <w:pStyle w:val="16"/>
        <w:ind w:firstLine="420"/>
        <w:rPr>
          <w:highlight w:val="none"/>
        </w:rPr>
      </w:pPr>
    </w:p>
    <w:p w14:paraId="4E950831">
      <w:pPr>
        <w:spacing w:line="800" w:lineRule="exact"/>
        <w:ind w:firstLine="480" w:firstLineChars="200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单</w:t>
      </w:r>
      <w:r>
        <w:rPr>
          <w:rFonts w:ascii="宋体" w:hAnsi="宋体" w:cs="宋体"/>
          <w:sz w:val="24"/>
          <w:szCs w:val="24"/>
          <w:highlight w:val="none"/>
        </w:rPr>
        <w:t xml:space="preserve">  </w:t>
      </w:r>
      <w:r>
        <w:rPr>
          <w:rFonts w:hint="eastAsia" w:ascii="宋体" w:hAnsi="宋体" w:cs="宋体"/>
          <w:sz w:val="24"/>
          <w:szCs w:val="24"/>
          <w:highlight w:val="none"/>
        </w:rPr>
        <w:t>位：</w:t>
      </w:r>
    </w:p>
    <w:p w14:paraId="2B7CEAC3">
      <w:pPr>
        <w:spacing w:line="800" w:lineRule="exact"/>
        <w:ind w:firstLine="480" w:firstLineChars="200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  <w:lang w:val="en-US" w:eastAsia="zh-CN"/>
        </w:rPr>
        <w:t>联系</w:t>
      </w:r>
      <w:r>
        <w:rPr>
          <w:rFonts w:hint="eastAsia" w:ascii="宋体" w:hAnsi="宋体" w:cs="宋体"/>
          <w:sz w:val="24"/>
          <w:szCs w:val="24"/>
          <w:highlight w:val="none"/>
        </w:rPr>
        <w:t>人：</w:t>
      </w:r>
    </w:p>
    <w:p w14:paraId="0B65E897">
      <w:pPr>
        <w:spacing w:line="800" w:lineRule="exact"/>
        <w:ind w:firstLine="480" w:firstLineChars="200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联系方式：</w:t>
      </w:r>
    </w:p>
    <w:p w14:paraId="1F77AD34">
      <w:pPr>
        <w:spacing w:line="800" w:lineRule="exact"/>
        <w:ind w:firstLine="480" w:firstLineChars="200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日</w:t>
      </w:r>
      <w:r>
        <w:rPr>
          <w:rFonts w:ascii="宋体" w:hAnsi="宋体" w:cs="宋体"/>
          <w:sz w:val="24"/>
          <w:szCs w:val="24"/>
          <w:highlight w:val="none"/>
        </w:rPr>
        <w:t xml:space="preserve">  </w:t>
      </w:r>
      <w:r>
        <w:rPr>
          <w:rFonts w:hint="eastAsia" w:ascii="宋体" w:hAnsi="宋体" w:cs="宋体"/>
          <w:sz w:val="24"/>
          <w:szCs w:val="24"/>
          <w:highlight w:val="none"/>
        </w:rPr>
        <w:t>期：</w:t>
      </w:r>
    </w:p>
    <w:p w14:paraId="328440CD">
      <w:pPr>
        <w:spacing w:line="800" w:lineRule="exact"/>
        <w:ind w:firstLine="480" w:firstLineChars="200"/>
        <w:rPr>
          <w:rFonts w:ascii="宋体" w:cs="宋体"/>
          <w:sz w:val="24"/>
          <w:szCs w:val="24"/>
          <w:highlight w:val="none"/>
        </w:rPr>
      </w:pPr>
      <w:r>
        <w:rPr>
          <w:rFonts w:hint="eastAsia" w:ascii="宋体" w:hAnsi="宋体" w:cs="宋体"/>
          <w:sz w:val="24"/>
          <w:szCs w:val="24"/>
          <w:highlight w:val="none"/>
        </w:rPr>
        <w:t>注：邀请回复直接在邮箱中回复，不需另附</w:t>
      </w:r>
      <w:r>
        <w:rPr>
          <w:rFonts w:ascii="宋体" w:hAnsi="宋体" w:cs="宋体"/>
          <w:sz w:val="24"/>
          <w:szCs w:val="24"/>
          <w:highlight w:val="none"/>
        </w:rPr>
        <w:t>word</w:t>
      </w:r>
      <w:r>
        <w:rPr>
          <w:rFonts w:hint="eastAsia" w:ascii="宋体" w:hAnsi="宋体" w:cs="宋体"/>
          <w:sz w:val="24"/>
          <w:szCs w:val="24"/>
          <w:highlight w:val="none"/>
        </w:rPr>
        <w:t>文本，本附件在提交报价文件时可不用提交。</w:t>
      </w:r>
    </w:p>
    <w:p w14:paraId="297553A1">
      <w:pPr>
        <w:spacing w:line="560" w:lineRule="exact"/>
        <w:rPr>
          <w:rFonts w:ascii="宋体" w:cs="宋体"/>
          <w:sz w:val="24"/>
          <w:szCs w:val="24"/>
          <w:highlight w:val="none"/>
        </w:rPr>
      </w:pPr>
    </w:p>
    <w:p w14:paraId="25423465">
      <w:pPr>
        <w:pStyle w:val="8"/>
        <w:rPr>
          <w:rFonts w:ascii="宋体" w:hAnsi="宋体" w:eastAsia="宋体" w:cs="宋体"/>
          <w:color w:val="auto"/>
          <w:highlight w:val="none"/>
        </w:rPr>
      </w:pPr>
    </w:p>
    <w:p w14:paraId="12E9A5B4">
      <w:pPr>
        <w:pStyle w:val="8"/>
        <w:rPr>
          <w:rFonts w:ascii="宋体" w:hAnsi="宋体" w:eastAsia="宋体" w:cs="宋体"/>
          <w:color w:val="auto"/>
          <w:highlight w:val="none"/>
        </w:rPr>
      </w:pPr>
    </w:p>
    <w:p w14:paraId="599C6F62">
      <w:pPr>
        <w:pStyle w:val="8"/>
        <w:rPr>
          <w:rFonts w:ascii="宋体" w:hAnsi="宋体" w:eastAsia="宋体" w:cs="宋体"/>
          <w:color w:val="auto"/>
          <w:highlight w:val="none"/>
        </w:rPr>
      </w:pPr>
    </w:p>
    <w:p w14:paraId="0230D9D6">
      <w:pPr>
        <w:pStyle w:val="8"/>
        <w:rPr>
          <w:rFonts w:ascii="宋体" w:hAnsi="宋体" w:eastAsia="宋体" w:cs="宋体"/>
          <w:color w:val="auto"/>
          <w:highlight w:val="none"/>
        </w:rPr>
      </w:pPr>
    </w:p>
    <w:p w14:paraId="1D5AD19E">
      <w:pPr>
        <w:pStyle w:val="8"/>
        <w:rPr>
          <w:rFonts w:ascii="宋体" w:hAnsi="宋体" w:eastAsia="宋体" w:cs="宋体"/>
          <w:color w:val="auto"/>
          <w:highlight w:val="none"/>
        </w:rPr>
      </w:pPr>
    </w:p>
    <w:p w14:paraId="265068BF">
      <w:pPr>
        <w:pStyle w:val="8"/>
        <w:rPr>
          <w:rFonts w:ascii="宋体" w:hAnsi="宋体" w:eastAsia="宋体" w:cs="宋体"/>
          <w:color w:val="auto"/>
          <w:highlight w:val="none"/>
        </w:rPr>
      </w:pPr>
    </w:p>
    <w:p w14:paraId="67E70DEC">
      <w:pPr>
        <w:pStyle w:val="8"/>
        <w:rPr>
          <w:rFonts w:hint="eastAsia" w:ascii="宋体" w:hAnsi="宋体" w:eastAsia="宋体" w:cs="宋体"/>
          <w:color w:val="auto"/>
          <w:highlight w:val="none"/>
          <w:lang w:val="en-US" w:eastAsia="zh-CN"/>
        </w:rPr>
      </w:pPr>
    </w:p>
    <w:sectPr>
      <w:pgSz w:w="11906" w:h="16838"/>
      <w:pgMar w:top="1304" w:right="1417" w:bottom="130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E4ADEC">
    <w:pPr>
      <w:pStyle w:val="1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3CC69F">
    <w:pPr>
      <w:pStyle w:val="12"/>
      <w:framePr w:wrap="around" w:vAnchor="text" w:hAnchor="margin" w:xAlign="center" w:y="1"/>
      <w:rPr>
        <w:rStyle w:val="20"/>
      </w:rPr>
    </w:pPr>
    <w:r>
      <w:rPr>
        <w:rStyle w:val="20"/>
      </w:rPr>
      <w:fldChar w:fldCharType="begin"/>
    </w:r>
    <w:r>
      <w:rPr>
        <w:rStyle w:val="20"/>
      </w:rPr>
      <w:instrText xml:space="preserve">PAGE  </w:instrText>
    </w:r>
    <w:r>
      <w:rPr>
        <w:rStyle w:val="20"/>
      </w:rPr>
      <w:fldChar w:fldCharType="end"/>
    </w:r>
  </w:p>
  <w:p w14:paraId="201EB2E1">
    <w:pPr>
      <w:pStyle w:val="1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9FDDE6">
    <w:pPr>
      <w:pStyle w:val="1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C7FE06">
    <w:pPr>
      <w:pStyle w:val="1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E89AFE">
    <w:pPr>
      <w:pStyle w:val="1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26DD1">
    <w:pPr>
      <w:pStyle w:val="1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71310"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wY2RkNmU3MzAxOTMyNjdkMjRkZmZiYmI5ZDI2NTQifQ=="/>
  </w:docVars>
  <w:rsids>
    <w:rsidRoot w:val="00172A27"/>
    <w:rsid w:val="00006346"/>
    <w:rsid w:val="00006675"/>
    <w:rsid w:val="000067A0"/>
    <w:rsid w:val="000115DF"/>
    <w:rsid w:val="00015692"/>
    <w:rsid w:val="000217CD"/>
    <w:rsid w:val="00040204"/>
    <w:rsid w:val="00044107"/>
    <w:rsid w:val="000475DF"/>
    <w:rsid w:val="00054E08"/>
    <w:rsid w:val="00055671"/>
    <w:rsid w:val="000571CA"/>
    <w:rsid w:val="00061B1C"/>
    <w:rsid w:val="00082EB8"/>
    <w:rsid w:val="00085D63"/>
    <w:rsid w:val="00086B61"/>
    <w:rsid w:val="00087C92"/>
    <w:rsid w:val="00090B18"/>
    <w:rsid w:val="00091D12"/>
    <w:rsid w:val="0009240E"/>
    <w:rsid w:val="000959D3"/>
    <w:rsid w:val="000A1247"/>
    <w:rsid w:val="000A74B9"/>
    <w:rsid w:val="000B22F9"/>
    <w:rsid w:val="000B2714"/>
    <w:rsid w:val="000B6416"/>
    <w:rsid w:val="000B6E8B"/>
    <w:rsid w:val="000C55C9"/>
    <w:rsid w:val="000D0D2A"/>
    <w:rsid w:val="000D4249"/>
    <w:rsid w:val="000E2565"/>
    <w:rsid w:val="000E7F5B"/>
    <w:rsid w:val="000F12DE"/>
    <w:rsid w:val="000F4F62"/>
    <w:rsid w:val="000F713D"/>
    <w:rsid w:val="000F7956"/>
    <w:rsid w:val="001043B8"/>
    <w:rsid w:val="001050FE"/>
    <w:rsid w:val="00117385"/>
    <w:rsid w:val="00122DF2"/>
    <w:rsid w:val="00133386"/>
    <w:rsid w:val="00136B9B"/>
    <w:rsid w:val="00137D02"/>
    <w:rsid w:val="00140D44"/>
    <w:rsid w:val="00141664"/>
    <w:rsid w:val="0014760D"/>
    <w:rsid w:val="00157379"/>
    <w:rsid w:val="00157469"/>
    <w:rsid w:val="00157B90"/>
    <w:rsid w:val="00165FAC"/>
    <w:rsid w:val="00172A27"/>
    <w:rsid w:val="00177E58"/>
    <w:rsid w:val="001866E2"/>
    <w:rsid w:val="001A6EAD"/>
    <w:rsid w:val="001B1E9B"/>
    <w:rsid w:val="001B2A9C"/>
    <w:rsid w:val="001B52EA"/>
    <w:rsid w:val="001B6AB4"/>
    <w:rsid w:val="001B7E6B"/>
    <w:rsid w:val="001C01ED"/>
    <w:rsid w:val="001C28A1"/>
    <w:rsid w:val="001C405C"/>
    <w:rsid w:val="001E13D1"/>
    <w:rsid w:val="001E72F7"/>
    <w:rsid w:val="001F5B93"/>
    <w:rsid w:val="001F60BA"/>
    <w:rsid w:val="00206035"/>
    <w:rsid w:val="00210DD2"/>
    <w:rsid w:val="00216D9F"/>
    <w:rsid w:val="002247B8"/>
    <w:rsid w:val="002260B0"/>
    <w:rsid w:val="00233794"/>
    <w:rsid w:val="002361D1"/>
    <w:rsid w:val="00237466"/>
    <w:rsid w:val="00246C7E"/>
    <w:rsid w:val="00263CB0"/>
    <w:rsid w:val="00265678"/>
    <w:rsid w:val="00270A5C"/>
    <w:rsid w:val="00273093"/>
    <w:rsid w:val="00274562"/>
    <w:rsid w:val="0027586F"/>
    <w:rsid w:val="0027646B"/>
    <w:rsid w:val="002C2229"/>
    <w:rsid w:val="002C2E02"/>
    <w:rsid w:val="002C3512"/>
    <w:rsid w:val="002C7A94"/>
    <w:rsid w:val="002D37AA"/>
    <w:rsid w:val="002D6C8F"/>
    <w:rsid w:val="002E01C1"/>
    <w:rsid w:val="002E3F19"/>
    <w:rsid w:val="002E6FDD"/>
    <w:rsid w:val="002F085F"/>
    <w:rsid w:val="002F5AF0"/>
    <w:rsid w:val="002F6474"/>
    <w:rsid w:val="002F6EA4"/>
    <w:rsid w:val="00302DC9"/>
    <w:rsid w:val="00302FD9"/>
    <w:rsid w:val="003038AD"/>
    <w:rsid w:val="00303ECD"/>
    <w:rsid w:val="00304685"/>
    <w:rsid w:val="00314962"/>
    <w:rsid w:val="0032586C"/>
    <w:rsid w:val="00331A8D"/>
    <w:rsid w:val="00336E90"/>
    <w:rsid w:val="003452ED"/>
    <w:rsid w:val="0034721F"/>
    <w:rsid w:val="003506E6"/>
    <w:rsid w:val="00351200"/>
    <w:rsid w:val="003609D9"/>
    <w:rsid w:val="003677C9"/>
    <w:rsid w:val="00377406"/>
    <w:rsid w:val="00377E56"/>
    <w:rsid w:val="0038285B"/>
    <w:rsid w:val="00384141"/>
    <w:rsid w:val="00390D95"/>
    <w:rsid w:val="00393CDE"/>
    <w:rsid w:val="00397C8F"/>
    <w:rsid w:val="003A25ED"/>
    <w:rsid w:val="003A55F1"/>
    <w:rsid w:val="003B1CB3"/>
    <w:rsid w:val="003B4080"/>
    <w:rsid w:val="003B4D63"/>
    <w:rsid w:val="003B6336"/>
    <w:rsid w:val="003C28DE"/>
    <w:rsid w:val="003C4904"/>
    <w:rsid w:val="003D18BB"/>
    <w:rsid w:val="003D43E2"/>
    <w:rsid w:val="003E04DB"/>
    <w:rsid w:val="003F10B8"/>
    <w:rsid w:val="003F1704"/>
    <w:rsid w:val="00403917"/>
    <w:rsid w:val="004134CF"/>
    <w:rsid w:val="00427857"/>
    <w:rsid w:val="0043292E"/>
    <w:rsid w:val="00433684"/>
    <w:rsid w:val="00435AE1"/>
    <w:rsid w:val="00440964"/>
    <w:rsid w:val="004422D9"/>
    <w:rsid w:val="00462773"/>
    <w:rsid w:val="00463EA4"/>
    <w:rsid w:val="004662A6"/>
    <w:rsid w:val="00466812"/>
    <w:rsid w:val="004704DB"/>
    <w:rsid w:val="0047563D"/>
    <w:rsid w:val="00485ECB"/>
    <w:rsid w:val="004866C8"/>
    <w:rsid w:val="00490F28"/>
    <w:rsid w:val="0049119F"/>
    <w:rsid w:val="004A2698"/>
    <w:rsid w:val="004B23F1"/>
    <w:rsid w:val="004B52CC"/>
    <w:rsid w:val="004B69E8"/>
    <w:rsid w:val="004B78CB"/>
    <w:rsid w:val="004D021D"/>
    <w:rsid w:val="004D0413"/>
    <w:rsid w:val="004D2F8E"/>
    <w:rsid w:val="004D56A1"/>
    <w:rsid w:val="004D7C54"/>
    <w:rsid w:val="004E1DDF"/>
    <w:rsid w:val="004E2723"/>
    <w:rsid w:val="004E5B34"/>
    <w:rsid w:val="004E7D3D"/>
    <w:rsid w:val="004E7E2D"/>
    <w:rsid w:val="004F0C50"/>
    <w:rsid w:val="00500F01"/>
    <w:rsid w:val="005056A5"/>
    <w:rsid w:val="0050586C"/>
    <w:rsid w:val="00505E35"/>
    <w:rsid w:val="0051454C"/>
    <w:rsid w:val="0051456E"/>
    <w:rsid w:val="005164E2"/>
    <w:rsid w:val="00524197"/>
    <w:rsid w:val="00531B20"/>
    <w:rsid w:val="005359EF"/>
    <w:rsid w:val="005403B9"/>
    <w:rsid w:val="0055763E"/>
    <w:rsid w:val="005645A7"/>
    <w:rsid w:val="00571BF2"/>
    <w:rsid w:val="00583A7C"/>
    <w:rsid w:val="00587383"/>
    <w:rsid w:val="0059233E"/>
    <w:rsid w:val="00596468"/>
    <w:rsid w:val="0059674B"/>
    <w:rsid w:val="005A11A4"/>
    <w:rsid w:val="005A49CD"/>
    <w:rsid w:val="005A5FB9"/>
    <w:rsid w:val="005A7B63"/>
    <w:rsid w:val="005B10FB"/>
    <w:rsid w:val="005B5945"/>
    <w:rsid w:val="005B5B36"/>
    <w:rsid w:val="005B6208"/>
    <w:rsid w:val="005C7BD5"/>
    <w:rsid w:val="005D016F"/>
    <w:rsid w:val="005E1603"/>
    <w:rsid w:val="005E1F65"/>
    <w:rsid w:val="005E683F"/>
    <w:rsid w:val="005E6907"/>
    <w:rsid w:val="00606880"/>
    <w:rsid w:val="00610AC5"/>
    <w:rsid w:val="006152A8"/>
    <w:rsid w:val="00617180"/>
    <w:rsid w:val="006222C4"/>
    <w:rsid w:val="00624AC9"/>
    <w:rsid w:val="00624DB5"/>
    <w:rsid w:val="0062725D"/>
    <w:rsid w:val="00635E24"/>
    <w:rsid w:val="00641EAC"/>
    <w:rsid w:val="00647817"/>
    <w:rsid w:val="00672300"/>
    <w:rsid w:val="00676599"/>
    <w:rsid w:val="006853C0"/>
    <w:rsid w:val="00691E85"/>
    <w:rsid w:val="00694F71"/>
    <w:rsid w:val="006B2326"/>
    <w:rsid w:val="006B5BFD"/>
    <w:rsid w:val="006B6070"/>
    <w:rsid w:val="006C362A"/>
    <w:rsid w:val="006D227C"/>
    <w:rsid w:val="006E5E1B"/>
    <w:rsid w:val="006E6EF3"/>
    <w:rsid w:val="0070795F"/>
    <w:rsid w:val="00715BBE"/>
    <w:rsid w:val="007169AE"/>
    <w:rsid w:val="007421EB"/>
    <w:rsid w:val="00752627"/>
    <w:rsid w:val="00755899"/>
    <w:rsid w:val="00755AE5"/>
    <w:rsid w:val="00755D0A"/>
    <w:rsid w:val="00780714"/>
    <w:rsid w:val="00780B5D"/>
    <w:rsid w:val="00782FB4"/>
    <w:rsid w:val="0078346F"/>
    <w:rsid w:val="00790CDF"/>
    <w:rsid w:val="0079435F"/>
    <w:rsid w:val="007A60CE"/>
    <w:rsid w:val="007B29AB"/>
    <w:rsid w:val="007B6A80"/>
    <w:rsid w:val="007C17DE"/>
    <w:rsid w:val="007C28C6"/>
    <w:rsid w:val="007C5F7F"/>
    <w:rsid w:val="007D0487"/>
    <w:rsid w:val="007D09B5"/>
    <w:rsid w:val="007D358B"/>
    <w:rsid w:val="007D5072"/>
    <w:rsid w:val="007D5119"/>
    <w:rsid w:val="007D7DBF"/>
    <w:rsid w:val="007F1500"/>
    <w:rsid w:val="007F21A6"/>
    <w:rsid w:val="007F62CE"/>
    <w:rsid w:val="00802573"/>
    <w:rsid w:val="00812075"/>
    <w:rsid w:val="0083049B"/>
    <w:rsid w:val="00830715"/>
    <w:rsid w:val="00831EBC"/>
    <w:rsid w:val="00842408"/>
    <w:rsid w:val="00847CA3"/>
    <w:rsid w:val="00860EDD"/>
    <w:rsid w:val="008746B6"/>
    <w:rsid w:val="00876D8E"/>
    <w:rsid w:val="008771A2"/>
    <w:rsid w:val="00881003"/>
    <w:rsid w:val="00881761"/>
    <w:rsid w:val="00882B8C"/>
    <w:rsid w:val="00886009"/>
    <w:rsid w:val="008870BE"/>
    <w:rsid w:val="00894DB7"/>
    <w:rsid w:val="008A17AA"/>
    <w:rsid w:val="008A71B4"/>
    <w:rsid w:val="008A7A6B"/>
    <w:rsid w:val="008B611E"/>
    <w:rsid w:val="008C0DD0"/>
    <w:rsid w:val="008C3A7E"/>
    <w:rsid w:val="008C73FF"/>
    <w:rsid w:val="008D313A"/>
    <w:rsid w:val="008D71DA"/>
    <w:rsid w:val="008E06FC"/>
    <w:rsid w:val="008E3405"/>
    <w:rsid w:val="008F0435"/>
    <w:rsid w:val="008F5E91"/>
    <w:rsid w:val="008F5ECD"/>
    <w:rsid w:val="008F6381"/>
    <w:rsid w:val="008F6B26"/>
    <w:rsid w:val="008F7386"/>
    <w:rsid w:val="00900DF0"/>
    <w:rsid w:val="009042E1"/>
    <w:rsid w:val="00906E62"/>
    <w:rsid w:val="009112E6"/>
    <w:rsid w:val="009149A2"/>
    <w:rsid w:val="00917C2E"/>
    <w:rsid w:val="00921470"/>
    <w:rsid w:val="009267D9"/>
    <w:rsid w:val="00931ECE"/>
    <w:rsid w:val="00932945"/>
    <w:rsid w:val="009340A8"/>
    <w:rsid w:val="009340FE"/>
    <w:rsid w:val="00936276"/>
    <w:rsid w:val="00941552"/>
    <w:rsid w:val="009466DC"/>
    <w:rsid w:val="00946D7D"/>
    <w:rsid w:val="00951632"/>
    <w:rsid w:val="00960051"/>
    <w:rsid w:val="009607CD"/>
    <w:rsid w:val="009617BD"/>
    <w:rsid w:val="009661A8"/>
    <w:rsid w:val="00973E15"/>
    <w:rsid w:val="00982A89"/>
    <w:rsid w:val="00997C97"/>
    <w:rsid w:val="009A0206"/>
    <w:rsid w:val="009B45D7"/>
    <w:rsid w:val="009C5355"/>
    <w:rsid w:val="009D25AA"/>
    <w:rsid w:val="009D4AA9"/>
    <w:rsid w:val="009E44AB"/>
    <w:rsid w:val="009F1090"/>
    <w:rsid w:val="009F2282"/>
    <w:rsid w:val="009F3F4E"/>
    <w:rsid w:val="00A14E9F"/>
    <w:rsid w:val="00A275FA"/>
    <w:rsid w:val="00A27EFC"/>
    <w:rsid w:val="00A30C73"/>
    <w:rsid w:val="00A33648"/>
    <w:rsid w:val="00A360B1"/>
    <w:rsid w:val="00A42815"/>
    <w:rsid w:val="00A546B7"/>
    <w:rsid w:val="00A660BB"/>
    <w:rsid w:val="00A744EF"/>
    <w:rsid w:val="00A7640C"/>
    <w:rsid w:val="00A83B85"/>
    <w:rsid w:val="00A8500B"/>
    <w:rsid w:val="00A917AB"/>
    <w:rsid w:val="00A92965"/>
    <w:rsid w:val="00A93821"/>
    <w:rsid w:val="00AA55FC"/>
    <w:rsid w:val="00AB1373"/>
    <w:rsid w:val="00AB18C5"/>
    <w:rsid w:val="00AB3853"/>
    <w:rsid w:val="00AB4FEB"/>
    <w:rsid w:val="00AB5E0A"/>
    <w:rsid w:val="00AB79D4"/>
    <w:rsid w:val="00AC2DAA"/>
    <w:rsid w:val="00AC7BB7"/>
    <w:rsid w:val="00AE1B1D"/>
    <w:rsid w:val="00AF4944"/>
    <w:rsid w:val="00AF539F"/>
    <w:rsid w:val="00B01951"/>
    <w:rsid w:val="00B05FD5"/>
    <w:rsid w:val="00B11A8F"/>
    <w:rsid w:val="00B3108B"/>
    <w:rsid w:val="00B36A22"/>
    <w:rsid w:val="00B425D0"/>
    <w:rsid w:val="00B428BB"/>
    <w:rsid w:val="00B45D95"/>
    <w:rsid w:val="00B52A96"/>
    <w:rsid w:val="00B54989"/>
    <w:rsid w:val="00B574D3"/>
    <w:rsid w:val="00B631CF"/>
    <w:rsid w:val="00B66762"/>
    <w:rsid w:val="00B73200"/>
    <w:rsid w:val="00B748AC"/>
    <w:rsid w:val="00B77AF2"/>
    <w:rsid w:val="00B80DE2"/>
    <w:rsid w:val="00B847AA"/>
    <w:rsid w:val="00B967D3"/>
    <w:rsid w:val="00BA271E"/>
    <w:rsid w:val="00BA4A90"/>
    <w:rsid w:val="00BB1BDF"/>
    <w:rsid w:val="00BB5059"/>
    <w:rsid w:val="00BB50C6"/>
    <w:rsid w:val="00BB55D4"/>
    <w:rsid w:val="00BC2269"/>
    <w:rsid w:val="00BC6521"/>
    <w:rsid w:val="00BC6E96"/>
    <w:rsid w:val="00BD0A71"/>
    <w:rsid w:val="00BD6D54"/>
    <w:rsid w:val="00BE001A"/>
    <w:rsid w:val="00BE068C"/>
    <w:rsid w:val="00BE1FB1"/>
    <w:rsid w:val="00BE64DA"/>
    <w:rsid w:val="00BE6F6D"/>
    <w:rsid w:val="00BF0713"/>
    <w:rsid w:val="00BF4BB9"/>
    <w:rsid w:val="00BF5073"/>
    <w:rsid w:val="00C00BE1"/>
    <w:rsid w:val="00C10C70"/>
    <w:rsid w:val="00C11524"/>
    <w:rsid w:val="00C12894"/>
    <w:rsid w:val="00C27776"/>
    <w:rsid w:val="00C430E3"/>
    <w:rsid w:val="00C460A9"/>
    <w:rsid w:val="00C51574"/>
    <w:rsid w:val="00C6097E"/>
    <w:rsid w:val="00C714A9"/>
    <w:rsid w:val="00C7740C"/>
    <w:rsid w:val="00C90014"/>
    <w:rsid w:val="00C97E3F"/>
    <w:rsid w:val="00CA5D7E"/>
    <w:rsid w:val="00CB05D7"/>
    <w:rsid w:val="00CB36DC"/>
    <w:rsid w:val="00CB63AB"/>
    <w:rsid w:val="00CB6857"/>
    <w:rsid w:val="00CC29EB"/>
    <w:rsid w:val="00CC2D7D"/>
    <w:rsid w:val="00CD3EA3"/>
    <w:rsid w:val="00CD4D14"/>
    <w:rsid w:val="00CE2714"/>
    <w:rsid w:val="00CE4492"/>
    <w:rsid w:val="00CE6562"/>
    <w:rsid w:val="00CF62B2"/>
    <w:rsid w:val="00D01016"/>
    <w:rsid w:val="00D01278"/>
    <w:rsid w:val="00D03F4F"/>
    <w:rsid w:val="00D045BB"/>
    <w:rsid w:val="00D04CF4"/>
    <w:rsid w:val="00D072BF"/>
    <w:rsid w:val="00D12C4B"/>
    <w:rsid w:val="00D24C79"/>
    <w:rsid w:val="00D344F9"/>
    <w:rsid w:val="00D37106"/>
    <w:rsid w:val="00D42111"/>
    <w:rsid w:val="00D444E9"/>
    <w:rsid w:val="00D517CB"/>
    <w:rsid w:val="00D6237B"/>
    <w:rsid w:val="00D71860"/>
    <w:rsid w:val="00D7343C"/>
    <w:rsid w:val="00D75740"/>
    <w:rsid w:val="00D814FB"/>
    <w:rsid w:val="00D8527A"/>
    <w:rsid w:val="00D95341"/>
    <w:rsid w:val="00D974A3"/>
    <w:rsid w:val="00DA359A"/>
    <w:rsid w:val="00DB295E"/>
    <w:rsid w:val="00DB2C14"/>
    <w:rsid w:val="00DB56BF"/>
    <w:rsid w:val="00DB6AFC"/>
    <w:rsid w:val="00DB73A4"/>
    <w:rsid w:val="00DD3771"/>
    <w:rsid w:val="00DE3995"/>
    <w:rsid w:val="00DE4CA2"/>
    <w:rsid w:val="00DE692D"/>
    <w:rsid w:val="00DE7CEC"/>
    <w:rsid w:val="00DF627B"/>
    <w:rsid w:val="00E03A9D"/>
    <w:rsid w:val="00E0455F"/>
    <w:rsid w:val="00E1239E"/>
    <w:rsid w:val="00E130CD"/>
    <w:rsid w:val="00E23CE9"/>
    <w:rsid w:val="00E241CE"/>
    <w:rsid w:val="00E3282F"/>
    <w:rsid w:val="00E348AA"/>
    <w:rsid w:val="00E51C49"/>
    <w:rsid w:val="00E57EAC"/>
    <w:rsid w:val="00E60A9C"/>
    <w:rsid w:val="00E650FB"/>
    <w:rsid w:val="00E66077"/>
    <w:rsid w:val="00E672B1"/>
    <w:rsid w:val="00E77D33"/>
    <w:rsid w:val="00E8064B"/>
    <w:rsid w:val="00E866FB"/>
    <w:rsid w:val="00EA16BB"/>
    <w:rsid w:val="00EA4724"/>
    <w:rsid w:val="00EB6695"/>
    <w:rsid w:val="00EB6987"/>
    <w:rsid w:val="00EC53D6"/>
    <w:rsid w:val="00EC739F"/>
    <w:rsid w:val="00ED1E2A"/>
    <w:rsid w:val="00ED2911"/>
    <w:rsid w:val="00ED73EE"/>
    <w:rsid w:val="00EE7BAC"/>
    <w:rsid w:val="00EF11CC"/>
    <w:rsid w:val="00F016C4"/>
    <w:rsid w:val="00F11A01"/>
    <w:rsid w:val="00F13979"/>
    <w:rsid w:val="00F17016"/>
    <w:rsid w:val="00F249E7"/>
    <w:rsid w:val="00F25849"/>
    <w:rsid w:val="00F5502D"/>
    <w:rsid w:val="00F55A12"/>
    <w:rsid w:val="00F574C2"/>
    <w:rsid w:val="00F629B5"/>
    <w:rsid w:val="00F630C5"/>
    <w:rsid w:val="00F65299"/>
    <w:rsid w:val="00F758A8"/>
    <w:rsid w:val="00F77E1B"/>
    <w:rsid w:val="00F84C93"/>
    <w:rsid w:val="00F90926"/>
    <w:rsid w:val="00F938BB"/>
    <w:rsid w:val="00F96149"/>
    <w:rsid w:val="00FA0FED"/>
    <w:rsid w:val="00FA28A2"/>
    <w:rsid w:val="00FA7863"/>
    <w:rsid w:val="00FB31EA"/>
    <w:rsid w:val="00FB47FC"/>
    <w:rsid w:val="00FC14C0"/>
    <w:rsid w:val="00FC480E"/>
    <w:rsid w:val="00FD0A3F"/>
    <w:rsid w:val="00FE0D9D"/>
    <w:rsid w:val="00FE26B2"/>
    <w:rsid w:val="00FF25FB"/>
    <w:rsid w:val="00FF530F"/>
    <w:rsid w:val="00FF7043"/>
    <w:rsid w:val="010A5091"/>
    <w:rsid w:val="01103BDC"/>
    <w:rsid w:val="01261E2F"/>
    <w:rsid w:val="01395070"/>
    <w:rsid w:val="014D44ED"/>
    <w:rsid w:val="016F0A91"/>
    <w:rsid w:val="017165B7"/>
    <w:rsid w:val="017B2F92"/>
    <w:rsid w:val="01AA3877"/>
    <w:rsid w:val="01B42948"/>
    <w:rsid w:val="01B97F5E"/>
    <w:rsid w:val="01BD17FD"/>
    <w:rsid w:val="01C0309B"/>
    <w:rsid w:val="01C66084"/>
    <w:rsid w:val="01CE3A0A"/>
    <w:rsid w:val="01DA48EA"/>
    <w:rsid w:val="01ED30B6"/>
    <w:rsid w:val="01F83FD0"/>
    <w:rsid w:val="020A29E6"/>
    <w:rsid w:val="020A557E"/>
    <w:rsid w:val="0220218D"/>
    <w:rsid w:val="023C403F"/>
    <w:rsid w:val="026B22F2"/>
    <w:rsid w:val="026B6DF0"/>
    <w:rsid w:val="027345B1"/>
    <w:rsid w:val="028B18FB"/>
    <w:rsid w:val="028D5673"/>
    <w:rsid w:val="0297204E"/>
    <w:rsid w:val="02B95402"/>
    <w:rsid w:val="02C0473E"/>
    <w:rsid w:val="02D52B76"/>
    <w:rsid w:val="02DC5CB3"/>
    <w:rsid w:val="02E025AB"/>
    <w:rsid w:val="02F456F2"/>
    <w:rsid w:val="02FF52A6"/>
    <w:rsid w:val="03463A74"/>
    <w:rsid w:val="0353676A"/>
    <w:rsid w:val="036208AE"/>
    <w:rsid w:val="036D4EAF"/>
    <w:rsid w:val="03722CE6"/>
    <w:rsid w:val="03777B86"/>
    <w:rsid w:val="03912F41"/>
    <w:rsid w:val="03952C9D"/>
    <w:rsid w:val="040D00EE"/>
    <w:rsid w:val="0444488F"/>
    <w:rsid w:val="04504BAA"/>
    <w:rsid w:val="045F4DED"/>
    <w:rsid w:val="04611DBE"/>
    <w:rsid w:val="046643CE"/>
    <w:rsid w:val="046A541C"/>
    <w:rsid w:val="046B3792"/>
    <w:rsid w:val="048D195A"/>
    <w:rsid w:val="04AB0032"/>
    <w:rsid w:val="04B62533"/>
    <w:rsid w:val="04D331AF"/>
    <w:rsid w:val="04E65BBC"/>
    <w:rsid w:val="0515557A"/>
    <w:rsid w:val="053A3164"/>
    <w:rsid w:val="053A7F61"/>
    <w:rsid w:val="053D5014"/>
    <w:rsid w:val="055A1E59"/>
    <w:rsid w:val="05634733"/>
    <w:rsid w:val="058A546B"/>
    <w:rsid w:val="059000EA"/>
    <w:rsid w:val="05BB1221"/>
    <w:rsid w:val="05C03E89"/>
    <w:rsid w:val="05C55124"/>
    <w:rsid w:val="05E01F5E"/>
    <w:rsid w:val="05ED514F"/>
    <w:rsid w:val="05EE2563"/>
    <w:rsid w:val="05FE0636"/>
    <w:rsid w:val="06085925"/>
    <w:rsid w:val="0628158C"/>
    <w:rsid w:val="062E40AE"/>
    <w:rsid w:val="06540256"/>
    <w:rsid w:val="06562220"/>
    <w:rsid w:val="06603302"/>
    <w:rsid w:val="06764670"/>
    <w:rsid w:val="06980D7F"/>
    <w:rsid w:val="06CA4598"/>
    <w:rsid w:val="06D82C35"/>
    <w:rsid w:val="06D849E3"/>
    <w:rsid w:val="06DE57A4"/>
    <w:rsid w:val="06ED3295"/>
    <w:rsid w:val="071546AD"/>
    <w:rsid w:val="071F71BB"/>
    <w:rsid w:val="07526D57"/>
    <w:rsid w:val="07610F29"/>
    <w:rsid w:val="076971BA"/>
    <w:rsid w:val="07697D31"/>
    <w:rsid w:val="076A5F83"/>
    <w:rsid w:val="076D10BE"/>
    <w:rsid w:val="076F17EB"/>
    <w:rsid w:val="078F59E9"/>
    <w:rsid w:val="07AC659B"/>
    <w:rsid w:val="07E76EF1"/>
    <w:rsid w:val="0817778D"/>
    <w:rsid w:val="08216276"/>
    <w:rsid w:val="089332B7"/>
    <w:rsid w:val="08A234FA"/>
    <w:rsid w:val="08B00A4C"/>
    <w:rsid w:val="08D15D08"/>
    <w:rsid w:val="08DF64FD"/>
    <w:rsid w:val="08FD6983"/>
    <w:rsid w:val="091268D2"/>
    <w:rsid w:val="097E7F9F"/>
    <w:rsid w:val="098F7F23"/>
    <w:rsid w:val="09976DD7"/>
    <w:rsid w:val="09AB2883"/>
    <w:rsid w:val="09CD27F9"/>
    <w:rsid w:val="09E43723"/>
    <w:rsid w:val="0A0855DF"/>
    <w:rsid w:val="0A2E773B"/>
    <w:rsid w:val="0A4A63EE"/>
    <w:rsid w:val="0A4C5E14"/>
    <w:rsid w:val="0A4E393A"/>
    <w:rsid w:val="0A5627EE"/>
    <w:rsid w:val="0A9E520C"/>
    <w:rsid w:val="0ABD175F"/>
    <w:rsid w:val="0AC37758"/>
    <w:rsid w:val="0ACC43B1"/>
    <w:rsid w:val="0B1C57E6"/>
    <w:rsid w:val="0B220922"/>
    <w:rsid w:val="0B246449"/>
    <w:rsid w:val="0B2E5519"/>
    <w:rsid w:val="0B5A630E"/>
    <w:rsid w:val="0B5F034B"/>
    <w:rsid w:val="0B662F05"/>
    <w:rsid w:val="0B745622"/>
    <w:rsid w:val="0B785764"/>
    <w:rsid w:val="0B92327A"/>
    <w:rsid w:val="0BA83B93"/>
    <w:rsid w:val="0BCF0AAA"/>
    <w:rsid w:val="0BEB1564"/>
    <w:rsid w:val="0BF70001"/>
    <w:rsid w:val="0C1A2A94"/>
    <w:rsid w:val="0C1C7A68"/>
    <w:rsid w:val="0C256AE2"/>
    <w:rsid w:val="0C476893"/>
    <w:rsid w:val="0C741652"/>
    <w:rsid w:val="0C811679"/>
    <w:rsid w:val="0C863F12"/>
    <w:rsid w:val="0C965FE6"/>
    <w:rsid w:val="0CAF268A"/>
    <w:rsid w:val="0CBA3508"/>
    <w:rsid w:val="0CBF0B1F"/>
    <w:rsid w:val="0CC04897"/>
    <w:rsid w:val="0CCF6888"/>
    <w:rsid w:val="0CFF53BF"/>
    <w:rsid w:val="0D002EE5"/>
    <w:rsid w:val="0D455D27"/>
    <w:rsid w:val="0D4A25DE"/>
    <w:rsid w:val="0D613CFD"/>
    <w:rsid w:val="0D8C1DC9"/>
    <w:rsid w:val="0D935B07"/>
    <w:rsid w:val="0DC61A39"/>
    <w:rsid w:val="0DC83A03"/>
    <w:rsid w:val="0DD24882"/>
    <w:rsid w:val="0E06277D"/>
    <w:rsid w:val="0E2C0C2E"/>
    <w:rsid w:val="0E4004E3"/>
    <w:rsid w:val="0E596577"/>
    <w:rsid w:val="0E725C2C"/>
    <w:rsid w:val="0E73429B"/>
    <w:rsid w:val="0E8B610F"/>
    <w:rsid w:val="0E8F2773"/>
    <w:rsid w:val="0E947445"/>
    <w:rsid w:val="0E984D68"/>
    <w:rsid w:val="0EA855E3"/>
    <w:rsid w:val="0EB2020F"/>
    <w:rsid w:val="0EE000F6"/>
    <w:rsid w:val="0EEF1749"/>
    <w:rsid w:val="0EF40828"/>
    <w:rsid w:val="0EF70673"/>
    <w:rsid w:val="0F3A26DF"/>
    <w:rsid w:val="0F474DFC"/>
    <w:rsid w:val="0F4E618A"/>
    <w:rsid w:val="0F574044"/>
    <w:rsid w:val="0FB6788B"/>
    <w:rsid w:val="0FBA55CD"/>
    <w:rsid w:val="102C2202"/>
    <w:rsid w:val="104A5ABD"/>
    <w:rsid w:val="104C1224"/>
    <w:rsid w:val="10523A58"/>
    <w:rsid w:val="10545A22"/>
    <w:rsid w:val="10613C9B"/>
    <w:rsid w:val="107240FA"/>
    <w:rsid w:val="10967DE9"/>
    <w:rsid w:val="10A02A15"/>
    <w:rsid w:val="10AE6139"/>
    <w:rsid w:val="10F13271"/>
    <w:rsid w:val="112278CE"/>
    <w:rsid w:val="112453F4"/>
    <w:rsid w:val="1140575B"/>
    <w:rsid w:val="115832F0"/>
    <w:rsid w:val="119105B0"/>
    <w:rsid w:val="11B04EDA"/>
    <w:rsid w:val="120345BF"/>
    <w:rsid w:val="1227558E"/>
    <w:rsid w:val="12290783"/>
    <w:rsid w:val="122F67F7"/>
    <w:rsid w:val="123A0C48"/>
    <w:rsid w:val="124D097B"/>
    <w:rsid w:val="129E052B"/>
    <w:rsid w:val="12AD31C8"/>
    <w:rsid w:val="12B74D15"/>
    <w:rsid w:val="12E017EF"/>
    <w:rsid w:val="12F27580"/>
    <w:rsid w:val="12FC6228"/>
    <w:rsid w:val="13066F41"/>
    <w:rsid w:val="1312127D"/>
    <w:rsid w:val="132A1F07"/>
    <w:rsid w:val="13337B71"/>
    <w:rsid w:val="138A175B"/>
    <w:rsid w:val="13916645"/>
    <w:rsid w:val="139C284F"/>
    <w:rsid w:val="13C02E53"/>
    <w:rsid w:val="13E9101C"/>
    <w:rsid w:val="14014A36"/>
    <w:rsid w:val="140E413A"/>
    <w:rsid w:val="144162BD"/>
    <w:rsid w:val="14495172"/>
    <w:rsid w:val="145271E3"/>
    <w:rsid w:val="14684D7A"/>
    <w:rsid w:val="14706BA3"/>
    <w:rsid w:val="14787422"/>
    <w:rsid w:val="14A5684C"/>
    <w:rsid w:val="151614F8"/>
    <w:rsid w:val="151C7433"/>
    <w:rsid w:val="1522229D"/>
    <w:rsid w:val="152574D2"/>
    <w:rsid w:val="155567D1"/>
    <w:rsid w:val="155967AE"/>
    <w:rsid w:val="15836462"/>
    <w:rsid w:val="159468F5"/>
    <w:rsid w:val="15AB2C91"/>
    <w:rsid w:val="15AE1730"/>
    <w:rsid w:val="15B12FCF"/>
    <w:rsid w:val="15B209CC"/>
    <w:rsid w:val="15B64A89"/>
    <w:rsid w:val="15D20433"/>
    <w:rsid w:val="15D60C87"/>
    <w:rsid w:val="16235C9A"/>
    <w:rsid w:val="163D6990"/>
    <w:rsid w:val="16491459"/>
    <w:rsid w:val="164B6F7F"/>
    <w:rsid w:val="16695657"/>
    <w:rsid w:val="167364D6"/>
    <w:rsid w:val="16774218"/>
    <w:rsid w:val="168801D3"/>
    <w:rsid w:val="168A7749"/>
    <w:rsid w:val="169F551D"/>
    <w:rsid w:val="16A42B33"/>
    <w:rsid w:val="16A62408"/>
    <w:rsid w:val="16AA299B"/>
    <w:rsid w:val="16BC2232"/>
    <w:rsid w:val="16CB1E6E"/>
    <w:rsid w:val="16D554F3"/>
    <w:rsid w:val="16F75359"/>
    <w:rsid w:val="17072E77"/>
    <w:rsid w:val="171A07FE"/>
    <w:rsid w:val="1768590F"/>
    <w:rsid w:val="17874FED"/>
    <w:rsid w:val="178A7F7B"/>
    <w:rsid w:val="17935082"/>
    <w:rsid w:val="17B07EE9"/>
    <w:rsid w:val="17FC0588"/>
    <w:rsid w:val="181635BD"/>
    <w:rsid w:val="18185587"/>
    <w:rsid w:val="181B027E"/>
    <w:rsid w:val="181B4524"/>
    <w:rsid w:val="182201B4"/>
    <w:rsid w:val="182B350C"/>
    <w:rsid w:val="1830753E"/>
    <w:rsid w:val="183D0B4A"/>
    <w:rsid w:val="184C1BC9"/>
    <w:rsid w:val="189F35B2"/>
    <w:rsid w:val="18A4506D"/>
    <w:rsid w:val="18AD2173"/>
    <w:rsid w:val="18C26AAD"/>
    <w:rsid w:val="18EC6D50"/>
    <w:rsid w:val="18F41B50"/>
    <w:rsid w:val="190A6EA1"/>
    <w:rsid w:val="19232435"/>
    <w:rsid w:val="192F2B88"/>
    <w:rsid w:val="19484788"/>
    <w:rsid w:val="19574DA2"/>
    <w:rsid w:val="195F2D42"/>
    <w:rsid w:val="19E00326"/>
    <w:rsid w:val="1A131456"/>
    <w:rsid w:val="1A18186E"/>
    <w:rsid w:val="1A240213"/>
    <w:rsid w:val="1A3569FD"/>
    <w:rsid w:val="1A36182D"/>
    <w:rsid w:val="1A5172CB"/>
    <w:rsid w:val="1A5823C6"/>
    <w:rsid w:val="1A5C140C"/>
    <w:rsid w:val="1A606D71"/>
    <w:rsid w:val="1AC23FF4"/>
    <w:rsid w:val="1AD50A96"/>
    <w:rsid w:val="1AEF6A73"/>
    <w:rsid w:val="1B1A56C5"/>
    <w:rsid w:val="1B1F6EF2"/>
    <w:rsid w:val="1B612DA1"/>
    <w:rsid w:val="1B6616A2"/>
    <w:rsid w:val="1B6F4D9F"/>
    <w:rsid w:val="1B723200"/>
    <w:rsid w:val="1BBE5C3B"/>
    <w:rsid w:val="1BCB44A6"/>
    <w:rsid w:val="1BE340FE"/>
    <w:rsid w:val="1BE95B4C"/>
    <w:rsid w:val="1C0302FC"/>
    <w:rsid w:val="1C1E0C92"/>
    <w:rsid w:val="1C3D3FBF"/>
    <w:rsid w:val="1C4353EA"/>
    <w:rsid w:val="1C533032"/>
    <w:rsid w:val="1C550B58"/>
    <w:rsid w:val="1C556DAA"/>
    <w:rsid w:val="1C5B3C94"/>
    <w:rsid w:val="1C7F3E27"/>
    <w:rsid w:val="1C9378D2"/>
    <w:rsid w:val="1C9828F5"/>
    <w:rsid w:val="1C9A2A0F"/>
    <w:rsid w:val="1C9C4D7C"/>
    <w:rsid w:val="1CB3762C"/>
    <w:rsid w:val="1CBC0BD7"/>
    <w:rsid w:val="1CC61A56"/>
    <w:rsid w:val="1CC652BF"/>
    <w:rsid w:val="1CD83537"/>
    <w:rsid w:val="1CE26164"/>
    <w:rsid w:val="1D1125BF"/>
    <w:rsid w:val="1D230C56"/>
    <w:rsid w:val="1D295B40"/>
    <w:rsid w:val="1D296673"/>
    <w:rsid w:val="1D354AC5"/>
    <w:rsid w:val="1D4E423D"/>
    <w:rsid w:val="1D500702"/>
    <w:rsid w:val="1D6D1ED1"/>
    <w:rsid w:val="1D6F5C49"/>
    <w:rsid w:val="1D7276BB"/>
    <w:rsid w:val="1D943902"/>
    <w:rsid w:val="1DA03128"/>
    <w:rsid w:val="1DA71368"/>
    <w:rsid w:val="1DB45D52"/>
    <w:rsid w:val="1DBD74E5"/>
    <w:rsid w:val="1DC35F95"/>
    <w:rsid w:val="1DE75E8F"/>
    <w:rsid w:val="1E392021"/>
    <w:rsid w:val="1E5170FD"/>
    <w:rsid w:val="1E965458"/>
    <w:rsid w:val="1EA336D1"/>
    <w:rsid w:val="1EA56710"/>
    <w:rsid w:val="1EC01001"/>
    <w:rsid w:val="1ECC70CB"/>
    <w:rsid w:val="1ECD06E4"/>
    <w:rsid w:val="1EDA3596"/>
    <w:rsid w:val="1EE12B77"/>
    <w:rsid w:val="1EE138DE"/>
    <w:rsid w:val="1F016D75"/>
    <w:rsid w:val="1F0A1575"/>
    <w:rsid w:val="1F2B2044"/>
    <w:rsid w:val="1F460C2C"/>
    <w:rsid w:val="1F4E6D09"/>
    <w:rsid w:val="1F7E03C6"/>
    <w:rsid w:val="1FBC0EEE"/>
    <w:rsid w:val="1FC61CBA"/>
    <w:rsid w:val="1FD04999"/>
    <w:rsid w:val="1FD57EC6"/>
    <w:rsid w:val="1FEB67FD"/>
    <w:rsid w:val="202F346E"/>
    <w:rsid w:val="203B0212"/>
    <w:rsid w:val="2051717C"/>
    <w:rsid w:val="20812468"/>
    <w:rsid w:val="20922579"/>
    <w:rsid w:val="20A93E9D"/>
    <w:rsid w:val="20CA763A"/>
    <w:rsid w:val="20CD4C3D"/>
    <w:rsid w:val="20F65508"/>
    <w:rsid w:val="213351E0"/>
    <w:rsid w:val="21350F58"/>
    <w:rsid w:val="214210A0"/>
    <w:rsid w:val="21486EDD"/>
    <w:rsid w:val="217B23CD"/>
    <w:rsid w:val="219958A5"/>
    <w:rsid w:val="219F2875"/>
    <w:rsid w:val="21AD4F92"/>
    <w:rsid w:val="21CD5401"/>
    <w:rsid w:val="21CE7887"/>
    <w:rsid w:val="21DB710B"/>
    <w:rsid w:val="21E47038"/>
    <w:rsid w:val="21F06E74"/>
    <w:rsid w:val="22124DF5"/>
    <w:rsid w:val="22235254"/>
    <w:rsid w:val="22276D94"/>
    <w:rsid w:val="224C47AB"/>
    <w:rsid w:val="224F6049"/>
    <w:rsid w:val="225418B2"/>
    <w:rsid w:val="227C5339"/>
    <w:rsid w:val="22B20386"/>
    <w:rsid w:val="22C00CF5"/>
    <w:rsid w:val="22C62F80"/>
    <w:rsid w:val="22CF718A"/>
    <w:rsid w:val="22DC3905"/>
    <w:rsid w:val="22E76282"/>
    <w:rsid w:val="22F97D63"/>
    <w:rsid w:val="2331054B"/>
    <w:rsid w:val="23377209"/>
    <w:rsid w:val="235651B5"/>
    <w:rsid w:val="237B6DCB"/>
    <w:rsid w:val="238812B1"/>
    <w:rsid w:val="238A6513"/>
    <w:rsid w:val="23953F30"/>
    <w:rsid w:val="239A32F4"/>
    <w:rsid w:val="239D2DE4"/>
    <w:rsid w:val="239F0E95"/>
    <w:rsid w:val="23B00DAE"/>
    <w:rsid w:val="23E66539"/>
    <w:rsid w:val="23EE3640"/>
    <w:rsid w:val="23F84985"/>
    <w:rsid w:val="24133D78"/>
    <w:rsid w:val="241412F8"/>
    <w:rsid w:val="241A158A"/>
    <w:rsid w:val="244A2F6C"/>
    <w:rsid w:val="247C7268"/>
    <w:rsid w:val="249661B1"/>
    <w:rsid w:val="24A14BCF"/>
    <w:rsid w:val="24FC7162"/>
    <w:rsid w:val="25050C41"/>
    <w:rsid w:val="250D0D56"/>
    <w:rsid w:val="251315B0"/>
    <w:rsid w:val="2551032A"/>
    <w:rsid w:val="25526195"/>
    <w:rsid w:val="256718FC"/>
    <w:rsid w:val="257D111F"/>
    <w:rsid w:val="25830968"/>
    <w:rsid w:val="25A713A5"/>
    <w:rsid w:val="25A95A70"/>
    <w:rsid w:val="25B74631"/>
    <w:rsid w:val="25C64874"/>
    <w:rsid w:val="25D0124F"/>
    <w:rsid w:val="25F832EE"/>
    <w:rsid w:val="25FE400E"/>
    <w:rsid w:val="26090EEF"/>
    <w:rsid w:val="260D24A3"/>
    <w:rsid w:val="262D044F"/>
    <w:rsid w:val="26446015"/>
    <w:rsid w:val="264A6F52"/>
    <w:rsid w:val="264F486A"/>
    <w:rsid w:val="267C4336"/>
    <w:rsid w:val="26A61FB0"/>
    <w:rsid w:val="26B54001"/>
    <w:rsid w:val="26C37006"/>
    <w:rsid w:val="26C96D36"/>
    <w:rsid w:val="26EE4083"/>
    <w:rsid w:val="270D658A"/>
    <w:rsid w:val="271635D9"/>
    <w:rsid w:val="272C4BAB"/>
    <w:rsid w:val="274E49B8"/>
    <w:rsid w:val="27525BBF"/>
    <w:rsid w:val="27640314"/>
    <w:rsid w:val="27644345"/>
    <w:rsid w:val="27A04C51"/>
    <w:rsid w:val="27B150B0"/>
    <w:rsid w:val="27C23B81"/>
    <w:rsid w:val="27D8088F"/>
    <w:rsid w:val="27D843EB"/>
    <w:rsid w:val="280276BA"/>
    <w:rsid w:val="28060F58"/>
    <w:rsid w:val="280727AD"/>
    <w:rsid w:val="28397580"/>
    <w:rsid w:val="283A32F8"/>
    <w:rsid w:val="2840413E"/>
    <w:rsid w:val="28524421"/>
    <w:rsid w:val="285C14C0"/>
    <w:rsid w:val="28691DDD"/>
    <w:rsid w:val="28903681"/>
    <w:rsid w:val="28DE2C6A"/>
    <w:rsid w:val="28E831C5"/>
    <w:rsid w:val="28E868B0"/>
    <w:rsid w:val="28F57CE7"/>
    <w:rsid w:val="293933AF"/>
    <w:rsid w:val="29444FC3"/>
    <w:rsid w:val="294A30C6"/>
    <w:rsid w:val="29573003"/>
    <w:rsid w:val="295D00EB"/>
    <w:rsid w:val="29787C34"/>
    <w:rsid w:val="29905158"/>
    <w:rsid w:val="299E4777"/>
    <w:rsid w:val="29A30A29"/>
    <w:rsid w:val="29AF730F"/>
    <w:rsid w:val="29BC55D7"/>
    <w:rsid w:val="29BD40F5"/>
    <w:rsid w:val="29C40D94"/>
    <w:rsid w:val="29CA071F"/>
    <w:rsid w:val="29D15596"/>
    <w:rsid w:val="29D87D9B"/>
    <w:rsid w:val="29E01C27"/>
    <w:rsid w:val="29E21551"/>
    <w:rsid w:val="29F06A74"/>
    <w:rsid w:val="29F759A2"/>
    <w:rsid w:val="2A1738F0"/>
    <w:rsid w:val="2A181417"/>
    <w:rsid w:val="2A1E3EBC"/>
    <w:rsid w:val="2A2A6DCB"/>
    <w:rsid w:val="2A48356C"/>
    <w:rsid w:val="2A587E8E"/>
    <w:rsid w:val="2A7C6085"/>
    <w:rsid w:val="2A7D31F3"/>
    <w:rsid w:val="2A950CB9"/>
    <w:rsid w:val="2A9A5B2F"/>
    <w:rsid w:val="2A9A62D0"/>
    <w:rsid w:val="2AAA6513"/>
    <w:rsid w:val="2AAF3B29"/>
    <w:rsid w:val="2AD6555A"/>
    <w:rsid w:val="2B594DDC"/>
    <w:rsid w:val="2B597F39"/>
    <w:rsid w:val="2BA2153D"/>
    <w:rsid w:val="2BAC62BA"/>
    <w:rsid w:val="2BB331A5"/>
    <w:rsid w:val="2BD85157"/>
    <w:rsid w:val="2BF15B5D"/>
    <w:rsid w:val="2BFD08C4"/>
    <w:rsid w:val="2C060ABF"/>
    <w:rsid w:val="2C275A51"/>
    <w:rsid w:val="2C2B66A0"/>
    <w:rsid w:val="2C2E6CCF"/>
    <w:rsid w:val="2C365B84"/>
    <w:rsid w:val="2C6F0BC4"/>
    <w:rsid w:val="2C792587"/>
    <w:rsid w:val="2C8D4781"/>
    <w:rsid w:val="2CA96936"/>
    <w:rsid w:val="2CB90C8F"/>
    <w:rsid w:val="2CE81574"/>
    <w:rsid w:val="2CF2314A"/>
    <w:rsid w:val="2D03015C"/>
    <w:rsid w:val="2D1E4F96"/>
    <w:rsid w:val="2D3E7D46"/>
    <w:rsid w:val="2D5C786C"/>
    <w:rsid w:val="2D6329A9"/>
    <w:rsid w:val="2D660F0B"/>
    <w:rsid w:val="2D675E34"/>
    <w:rsid w:val="2D6D7CCB"/>
    <w:rsid w:val="2D8E211C"/>
    <w:rsid w:val="2DAE0518"/>
    <w:rsid w:val="2DAF2092"/>
    <w:rsid w:val="2DF126AA"/>
    <w:rsid w:val="2DF301D1"/>
    <w:rsid w:val="2DF434B8"/>
    <w:rsid w:val="2DF51A73"/>
    <w:rsid w:val="2E0E6DB8"/>
    <w:rsid w:val="2E132801"/>
    <w:rsid w:val="2E3A7BAD"/>
    <w:rsid w:val="2E3C1B78"/>
    <w:rsid w:val="2E476840"/>
    <w:rsid w:val="2E756D50"/>
    <w:rsid w:val="2E960B5C"/>
    <w:rsid w:val="2EA752F8"/>
    <w:rsid w:val="2EBF6305"/>
    <w:rsid w:val="2ED022C0"/>
    <w:rsid w:val="2EF20488"/>
    <w:rsid w:val="2F041F69"/>
    <w:rsid w:val="2F0562E7"/>
    <w:rsid w:val="2F0D50C0"/>
    <w:rsid w:val="2F2A7C22"/>
    <w:rsid w:val="2F3C780C"/>
    <w:rsid w:val="2F414F6C"/>
    <w:rsid w:val="2F4D1B62"/>
    <w:rsid w:val="2F5C2645"/>
    <w:rsid w:val="2F6173BC"/>
    <w:rsid w:val="2F683C38"/>
    <w:rsid w:val="2F6F7D2B"/>
    <w:rsid w:val="2FA8676C"/>
    <w:rsid w:val="2FD63906"/>
    <w:rsid w:val="30077F63"/>
    <w:rsid w:val="303B2065"/>
    <w:rsid w:val="30406DA5"/>
    <w:rsid w:val="30426A05"/>
    <w:rsid w:val="30442F65"/>
    <w:rsid w:val="304A1F48"/>
    <w:rsid w:val="308570DA"/>
    <w:rsid w:val="30DC319E"/>
    <w:rsid w:val="31083F93"/>
    <w:rsid w:val="31197F4E"/>
    <w:rsid w:val="312126AC"/>
    <w:rsid w:val="3126266B"/>
    <w:rsid w:val="312A3F19"/>
    <w:rsid w:val="31327262"/>
    <w:rsid w:val="316513E5"/>
    <w:rsid w:val="31A67109"/>
    <w:rsid w:val="31AB44D5"/>
    <w:rsid w:val="31E651EC"/>
    <w:rsid w:val="31F82AAF"/>
    <w:rsid w:val="3207249C"/>
    <w:rsid w:val="32126AFE"/>
    <w:rsid w:val="321D3A6E"/>
    <w:rsid w:val="32323E7D"/>
    <w:rsid w:val="323F1C36"/>
    <w:rsid w:val="324A0061"/>
    <w:rsid w:val="32545820"/>
    <w:rsid w:val="327C2C35"/>
    <w:rsid w:val="327D20BF"/>
    <w:rsid w:val="32890278"/>
    <w:rsid w:val="32992A91"/>
    <w:rsid w:val="32CC6916"/>
    <w:rsid w:val="32D00AE0"/>
    <w:rsid w:val="32DB1233"/>
    <w:rsid w:val="32F20BA1"/>
    <w:rsid w:val="33063EDA"/>
    <w:rsid w:val="335106A7"/>
    <w:rsid w:val="336E5F6C"/>
    <w:rsid w:val="33811DDB"/>
    <w:rsid w:val="338B3E90"/>
    <w:rsid w:val="33D939C5"/>
    <w:rsid w:val="33EE4311"/>
    <w:rsid w:val="340A564A"/>
    <w:rsid w:val="342C61EA"/>
    <w:rsid w:val="34575802"/>
    <w:rsid w:val="34627E5E"/>
    <w:rsid w:val="34651225"/>
    <w:rsid w:val="34663677"/>
    <w:rsid w:val="349677C7"/>
    <w:rsid w:val="34A264AC"/>
    <w:rsid w:val="34A915E9"/>
    <w:rsid w:val="351078BA"/>
    <w:rsid w:val="35A973C7"/>
    <w:rsid w:val="35D408E8"/>
    <w:rsid w:val="35DB18E9"/>
    <w:rsid w:val="35F9608A"/>
    <w:rsid w:val="35FD3123"/>
    <w:rsid w:val="360F36CE"/>
    <w:rsid w:val="36164FE6"/>
    <w:rsid w:val="36172693"/>
    <w:rsid w:val="361C403D"/>
    <w:rsid w:val="364D069A"/>
    <w:rsid w:val="369C6A2C"/>
    <w:rsid w:val="36A857BA"/>
    <w:rsid w:val="36C912A8"/>
    <w:rsid w:val="36C941C4"/>
    <w:rsid w:val="370E5054"/>
    <w:rsid w:val="370F2958"/>
    <w:rsid w:val="371A057C"/>
    <w:rsid w:val="37503F9E"/>
    <w:rsid w:val="37704640"/>
    <w:rsid w:val="37A4441D"/>
    <w:rsid w:val="37C36E66"/>
    <w:rsid w:val="38102E24"/>
    <w:rsid w:val="38571C7D"/>
    <w:rsid w:val="38773D65"/>
    <w:rsid w:val="388E7339"/>
    <w:rsid w:val="38A72D01"/>
    <w:rsid w:val="38AC78FA"/>
    <w:rsid w:val="38BD38B5"/>
    <w:rsid w:val="38CF183A"/>
    <w:rsid w:val="38D3500A"/>
    <w:rsid w:val="38E54BBA"/>
    <w:rsid w:val="38EC419A"/>
    <w:rsid w:val="38F815A1"/>
    <w:rsid w:val="39227BBC"/>
    <w:rsid w:val="395064A4"/>
    <w:rsid w:val="395C1320"/>
    <w:rsid w:val="397D1296"/>
    <w:rsid w:val="3980682D"/>
    <w:rsid w:val="399D7916"/>
    <w:rsid w:val="399F2FBB"/>
    <w:rsid w:val="39E561B5"/>
    <w:rsid w:val="3A0E3473"/>
    <w:rsid w:val="3A1B0664"/>
    <w:rsid w:val="3A5B06B9"/>
    <w:rsid w:val="3A663AD8"/>
    <w:rsid w:val="3A6B306A"/>
    <w:rsid w:val="3A8744A4"/>
    <w:rsid w:val="3AA50855"/>
    <w:rsid w:val="3AB407CE"/>
    <w:rsid w:val="3AB74666"/>
    <w:rsid w:val="3AB962FE"/>
    <w:rsid w:val="3AC16F61"/>
    <w:rsid w:val="3ACA4067"/>
    <w:rsid w:val="3AEF3ACE"/>
    <w:rsid w:val="3B003F2D"/>
    <w:rsid w:val="3B184D66"/>
    <w:rsid w:val="3B243595"/>
    <w:rsid w:val="3B340586"/>
    <w:rsid w:val="3B5443C4"/>
    <w:rsid w:val="3B8E778B"/>
    <w:rsid w:val="3B9F3746"/>
    <w:rsid w:val="3BA46497"/>
    <w:rsid w:val="3BBD3D2C"/>
    <w:rsid w:val="3BC046A9"/>
    <w:rsid w:val="3BDD7DCA"/>
    <w:rsid w:val="3C052EC6"/>
    <w:rsid w:val="3C0637C5"/>
    <w:rsid w:val="3C1934F8"/>
    <w:rsid w:val="3C2A69B7"/>
    <w:rsid w:val="3C373E57"/>
    <w:rsid w:val="3C487939"/>
    <w:rsid w:val="3C53008C"/>
    <w:rsid w:val="3C5E6E58"/>
    <w:rsid w:val="3C616C4D"/>
    <w:rsid w:val="3CA36D89"/>
    <w:rsid w:val="3CAB0264"/>
    <w:rsid w:val="3CB66F99"/>
    <w:rsid w:val="3CB72D11"/>
    <w:rsid w:val="3CB7686D"/>
    <w:rsid w:val="3CCF3150"/>
    <w:rsid w:val="3CDB69FF"/>
    <w:rsid w:val="3CDD20B9"/>
    <w:rsid w:val="3CE1197E"/>
    <w:rsid w:val="3CEB1B4E"/>
    <w:rsid w:val="3CF117EB"/>
    <w:rsid w:val="3CFE624A"/>
    <w:rsid w:val="3D08513F"/>
    <w:rsid w:val="3D4A215D"/>
    <w:rsid w:val="3D56551E"/>
    <w:rsid w:val="3D62220E"/>
    <w:rsid w:val="3D663B56"/>
    <w:rsid w:val="3D6A7D83"/>
    <w:rsid w:val="3DBB238D"/>
    <w:rsid w:val="3DF064DB"/>
    <w:rsid w:val="3E021D6A"/>
    <w:rsid w:val="3E1C2D73"/>
    <w:rsid w:val="3E541FD3"/>
    <w:rsid w:val="3E58681B"/>
    <w:rsid w:val="3E660240"/>
    <w:rsid w:val="3E682515"/>
    <w:rsid w:val="3E8135D7"/>
    <w:rsid w:val="3EA443F3"/>
    <w:rsid w:val="3EE6343A"/>
    <w:rsid w:val="3EFC6FC5"/>
    <w:rsid w:val="3F147E81"/>
    <w:rsid w:val="3F367567"/>
    <w:rsid w:val="3F485EA2"/>
    <w:rsid w:val="3F7A7817"/>
    <w:rsid w:val="3FC714BD"/>
    <w:rsid w:val="3FE456B9"/>
    <w:rsid w:val="3FE710E5"/>
    <w:rsid w:val="3FFC1C5C"/>
    <w:rsid w:val="40093884"/>
    <w:rsid w:val="40181D19"/>
    <w:rsid w:val="402406BD"/>
    <w:rsid w:val="40247BAE"/>
    <w:rsid w:val="40491ED2"/>
    <w:rsid w:val="40526FD9"/>
    <w:rsid w:val="4061546E"/>
    <w:rsid w:val="40793ED7"/>
    <w:rsid w:val="40807FDE"/>
    <w:rsid w:val="408F7A37"/>
    <w:rsid w:val="40A86BF9"/>
    <w:rsid w:val="40AD420F"/>
    <w:rsid w:val="40C1415E"/>
    <w:rsid w:val="40D43E92"/>
    <w:rsid w:val="410A2831"/>
    <w:rsid w:val="419130EE"/>
    <w:rsid w:val="41AE5FCB"/>
    <w:rsid w:val="41B15F81"/>
    <w:rsid w:val="41DA54D8"/>
    <w:rsid w:val="41DE664A"/>
    <w:rsid w:val="41E225DE"/>
    <w:rsid w:val="41E72FC5"/>
    <w:rsid w:val="41E9396D"/>
    <w:rsid w:val="423C3171"/>
    <w:rsid w:val="424E1A22"/>
    <w:rsid w:val="425031F0"/>
    <w:rsid w:val="425D7EB7"/>
    <w:rsid w:val="425F3C2F"/>
    <w:rsid w:val="42784485"/>
    <w:rsid w:val="429B1D01"/>
    <w:rsid w:val="42AE0712"/>
    <w:rsid w:val="42B21FB1"/>
    <w:rsid w:val="42E94F55"/>
    <w:rsid w:val="42EA4C96"/>
    <w:rsid w:val="42F94C65"/>
    <w:rsid w:val="431B3283"/>
    <w:rsid w:val="434C41B3"/>
    <w:rsid w:val="435B71B9"/>
    <w:rsid w:val="436A06BA"/>
    <w:rsid w:val="43BD6E5F"/>
    <w:rsid w:val="43DC62F6"/>
    <w:rsid w:val="43E268C5"/>
    <w:rsid w:val="43EC14F2"/>
    <w:rsid w:val="4436451B"/>
    <w:rsid w:val="443A38CA"/>
    <w:rsid w:val="444F55DD"/>
    <w:rsid w:val="44501024"/>
    <w:rsid w:val="446C43E1"/>
    <w:rsid w:val="446E63AB"/>
    <w:rsid w:val="44817E8C"/>
    <w:rsid w:val="4488746D"/>
    <w:rsid w:val="449A71A0"/>
    <w:rsid w:val="44C73F64"/>
    <w:rsid w:val="44D2137F"/>
    <w:rsid w:val="44F437A6"/>
    <w:rsid w:val="44F56185"/>
    <w:rsid w:val="451235E1"/>
    <w:rsid w:val="451A208F"/>
    <w:rsid w:val="454F78C2"/>
    <w:rsid w:val="454F7F8B"/>
    <w:rsid w:val="455978D4"/>
    <w:rsid w:val="45660E30"/>
    <w:rsid w:val="456A4DC4"/>
    <w:rsid w:val="4577303D"/>
    <w:rsid w:val="45A33E32"/>
    <w:rsid w:val="45A91255"/>
    <w:rsid w:val="45CE5353"/>
    <w:rsid w:val="45CF69D6"/>
    <w:rsid w:val="46024B8A"/>
    <w:rsid w:val="460316FE"/>
    <w:rsid w:val="46456C98"/>
    <w:rsid w:val="4646138E"/>
    <w:rsid w:val="4646536E"/>
    <w:rsid w:val="46592743"/>
    <w:rsid w:val="465D66D7"/>
    <w:rsid w:val="46737CA9"/>
    <w:rsid w:val="46747AF7"/>
    <w:rsid w:val="467C0356"/>
    <w:rsid w:val="46DA07C7"/>
    <w:rsid w:val="46DC3AA0"/>
    <w:rsid w:val="46E110B6"/>
    <w:rsid w:val="46E97F6B"/>
    <w:rsid w:val="46EB1201"/>
    <w:rsid w:val="470C1094"/>
    <w:rsid w:val="470E79D1"/>
    <w:rsid w:val="47215957"/>
    <w:rsid w:val="473311E6"/>
    <w:rsid w:val="47394321"/>
    <w:rsid w:val="4740402F"/>
    <w:rsid w:val="47434DB9"/>
    <w:rsid w:val="47621B50"/>
    <w:rsid w:val="477F6B72"/>
    <w:rsid w:val="479775E7"/>
    <w:rsid w:val="47A3011A"/>
    <w:rsid w:val="47C22C96"/>
    <w:rsid w:val="47DB411D"/>
    <w:rsid w:val="47E32C0C"/>
    <w:rsid w:val="480F1C53"/>
    <w:rsid w:val="481132D5"/>
    <w:rsid w:val="483C7010"/>
    <w:rsid w:val="48505CB1"/>
    <w:rsid w:val="48564B08"/>
    <w:rsid w:val="485E04E5"/>
    <w:rsid w:val="487321E2"/>
    <w:rsid w:val="48A04659"/>
    <w:rsid w:val="48B819A3"/>
    <w:rsid w:val="48CC2994"/>
    <w:rsid w:val="48D30982"/>
    <w:rsid w:val="49276B29"/>
    <w:rsid w:val="492E7EB7"/>
    <w:rsid w:val="49316623"/>
    <w:rsid w:val="493F549A"/>
    <w:rsid w:val="495D582A"/>
    <w:rsid w:val="495E1FB7"/>
    <w:rsid w:val="499917D4"/>
    <w:rsid w:val="49A563CB"/>
    <w:rsid w:val="49B900C8"/>
    <w:rsid w:val="49BF6D61"/>
    <w:rsid w:val="49DF5C0E"/>
    <w:rsid w:val="49FF17D4"/>
    <w:rsid w:val="4A235542"/>
    <w:rsid w:val="4A317C5F"/>
    <w:rsid w:val="4A381CEF"/>
    <w:rsid w:val="4A6D2C7D"/>
    <w:rsid w:val="4ADD7DE7"/>
    <w:rsid w:val="4AE90539"/>
    <w:rsid w:val="4B0501A7"/>
    <w:rsid w:val="4B09418D"/>
    <w:rsid w:val="4B3612A5"/>
    <w:rsid w:val="4B3E0902"/>
    <w:rsid w:val="4B555CD5"/>
    <w:rsid w:val="4B577B99"/>
    <w:rsid w:val="4B735EEB"/>
    <w:rsid w:val="4B9B321A"/>
    <w:rsid w:val="4C1F216E"/>
    <w:rsid w:val="4C2B677F"/>
    <w:rsid w:val="4C3468FE"/>
    <w:rsid w:val="4C416153"/>
    <w:rsid w:val="4C4579F1"/>
    <w:rsid w:val="4C4D6E52"/>
    <w:rsid w:val="4C51283A"/>
    <w:rsid w:val="4CA24E44"/>
    <w:rsid w:val="4CBC1C5F"/>
    <w:rsid w:val="4CCA5ABE"/>
    <w:rsid w:val="4CD70777"/>
    <w:rsid w:val="4D2E492A"/>
    <w:rsid w:val="4D300A92"/>
    <w:rsid w:val="4D340D6C"/>
    <w:rsid w:val="4D581620"/>
    <w:rsid w:val="4DB25F47"/>
    <w:rsid w:val="4DBB46A4"/>
    <w:rsid w:val="4DE578DC"/>
    <w:rsid w:val="4DF40007"/>
    <w:rsid w:val="4E097912"/>
    <w:rsid w:val="4E137126"/>
    <w:rsid w:val="4E425DB9"/>
    <w:rsid w:val="4E475783"/>
    <w:rsid w:val="4E581E19"/>
    <w:rsid w:val="4E642950"/>
    <w:rsid w:val="4E6600F3"/>
    <w:rsid w:val="4E7C32D2"/>
    <w:rsid w:val="4E872543"/>
    <w:rsid w:val="4EA56E6D"/>
    <w:rsid w:val="4EA62CB3"/>
    <w:rsid w:val="4EB86BA1"/>
    <w:rsid w:val="4EBC62BA"/>
    <w:rsid w:val="4EC849A4"/>
    <w:rsid w:val="4ED56242"/>
    <w:rsid w:val="4EE4474B"/>
    <w:rsid w:val="4EEF00E8"/>
    <w:rsid w:val="4F043B94"/>
    <w:rsid w:val="4F1B0EDE"/>
    <w:rsid w:val="4F245FE4"/>
    <w:rsid w:val="4F2E0C11"/>
    <w:rsid w:val="4F381A8F"/>
    <w:rsid w:val="4F3E57A5"/>
    <w:rsid w:val="4F442D1B"/>
    <w:rsid w:val="4F493C9D"/>
    <w:rsid w:val="4F53028C"/>
    <w:rsid w:val="4F602D94"/>
    <w:rsid w:val="4F70087F"/>
    <w:rsid w:val="4F756840"/>
    <w:rsid w:val="4F78063B"/>
    <w:rsid w:val="4F866F08"/>
    <w:rsid w:val="4FCC3F86"/>
    <w:rsid w:val="4FD35314"/>
    <w:rsid w:val="4FF43C08"/>
    <w:rsid w:val="501222E0"/>
    <w:rsid w:val="5013409B"/>
    <w:rsid w:val="50193FF8"/>
    <w:rsid w:val="502B33A2"/>
    <w:rsid w:val="50324E96"/>
    <w:rsid w:val="504B7D54"/>
    <w:rsid w:val="50566671"/>
    <w:rsid w:val="50574197"/>
    <w:rsid w:val="5057605B"/>
    <w:rsid w:val="505D2B7C"/>
    <w:rsid w:val="50666188"/>
    <w:rsid w:val="507950F0"/>
    <w:rsid w:val="50B5526C"/>
    <w:rsid w:val="513E0EB3"/>
    <w:rsid w:val="515B1494"/>
    <w:rsid w:val="51650038"/>
    <w:rsid w:val="516B614C"/>
    <w:rsid w:val="51812A8A"/>
    <w:rsid w:val="51907961"/>
    <w:rsid w:val="51A47792"/>
    <w:rsid w:val="51A82AFF"/>
    <w:rsid w:val="51B95CA3"/>
    <w:rsid w:val="51CC34A8"/>
    <w:rsid w:val="51DB6702"/>
    <w:rsid w:val="520E3C22"/>
    <w:rsid w:val="5221680B"/>
    <w:rsid w:val="52383B54"/>
    <w:rsid w:val="523920F6"/>
    <w:rsid w:val="526861E8"/>
    <w:rsid w:val="5272350A"/>
    <w:rsid w:val="52902483"/>
    <w:rsid w:val="52B729E6"/>
    <w:rsid w:val="52FD2DEB"/>
    <w:rsid w:val="532B20AC"/>
    <w:rsid w:val="532B33FC"/>
    <w:rsid w:val="535624E4"/>
    <w:rsid w:val="53603363"/>
    <w:rsid w:val="53BD2739"/>
    <w:rsid w:val="53C47129"/>
    <w:rsid w:val="53D53D51"/>
    <w:rsid w:val="53E915AA"/>
    <w:rsid w:val="53FD09A0"/>
    <w:rsid w:val="54091C4C"/>
    <w:rsid w:val="542A2224"/>
    <w:rsid w:val="542C5727"/>
    <w:rsid w:val="545C7FCE"/>
    <w:rsid w:val="54651179"/>
    <w:rsid w:val="546D3F89"/>
    <w:rsid w:val="54A0435F"/>
    <w:rsid w:val="54BF230B"/>
    <w:rsid w:val="54C34F5B"/>
    <w:rsid w:val="54E570D4"/>
    <w:rsid w:val="54E85FD5"/>
    <w:rsid w:val="55180399"/>
    <w:rsid w:val="5524708E"/>
    <w:rsid w:val="55264138"/>
    <w:rsid w:val="552A5CFA"/>
    <w:rsid w:val="55432F3C"/>
    <w:rsid w:val="555A4BC9"/>
    <w:rsid w:val="55682E5F"/>
    <w:rsid w:val="55735625"/>
    <w:rsid w:val="55DA564E"/>
    <w:rsid w:val="56035C0B"/>
    <w:rsid w:val="564E1B99"/>
    <w:rsid w:val="566E223B"/>
    <w:rsid w:val="567E7A8C"/>
    <w:rsid w:val="56835CE6"/>
    <w:rsid w:val="569A4DDE"/>
    <w:rsid w:val="56A41A0A"/>
    <w:rsid w:val="56B55774"/>
    <w:rsid w:val="56B91708"/>
    <w:rsid w:val="56C9121F"/>
    <w:rsid w:val="570D302A"/>
    <w:rsid w:val="57262CE7"/>
    <w:rsid w:val="57315742"/>
    <w:rsid w:val="57400BE8"/>
    <w:rsid w:val="574F37FB"/>
    <w:rsid w:val="574F3E1A"/>
    <w:rsid w:val="576261DF"/>
    <w:rsid w:val="57751D0C"/>
    <w:rsid w:val="577F71DD"/>
    <w:rsid w:val="578F4EAB"/>
    <w:rsid w:val="57981C80"/>
    <w:rsid w:val="579B393A"/>
    <w:rsid w:val="57C739B1"/>
    <w:rsid w:val="57CA611A"/>
    <w:rsid w:val="57DD31D4"/>
    <w:rsid w:val="57E767C7"/>
    <w:rsid w:val="57FB3A63"/>
    <w:rsid w:val="580F2B10"/>
    <w:rsid w:val="582C5F09"/>
    <w:rsid w:val="58484A74"/>
    <w:rsid w:val="58624603"/>
    <w:rsid w:val="58720A8B"/>
    <w:rsid w:val="5874004B"/>
    <w:rsid w:val="588A355D"/>
    <w:rsid w:val="58977827"/>
    <w:rsid w:val="589C308F"/>
    <w:rsid w:val="58D97E3F"/>
    <w:rsid w:val="58F246FB"/>
    <w:rsid w:val="58FB7589"/>
    <w:rsid w:val="58FC1D80"/>
    <w:rsid w:val="5905591A"/>
    <w:rsid w:val="591016D1"/>
    <w:rsid w:val="59123351"/>
    <w:rsid w:val="591C56D4"/>
    <w:rsid w:val="593254E5"/>
    <w:rsid w:val="5932754F"/>
    <w:rsid w:val="59367040"/>
    <w:rsid w:val="594D6137"/>
    <w:rsid w:val="59682F71"/>
    <w:rsid w:val="598D151E"/>
    <w:rsid w:val="599049DF"/>
    <w:rsid w:val="59987606"/>
    <w:rsid w:val="59A224CD"/>
    <w:rsid w:val="59D14FBA"/>
    <w:rsid w:val="59EF6B98"/>
    <w:rsid w:val="59F1740B"/>
    <w:rsid w:val="59FD7B5D"/>
    <w:rsid w:val="5A006E37"/>
    <w:rsid w:val="5A0E0EBC"/>
    <w:rsid w:val="5A193F82"/>
    <w:rsid w:val="5A231DDC"/>
    <w:rsid w:val="5A5534F6"/>
    <w:rsid w:val="5A5C0D28"/>
    <w:rsid w:val="5A612EC8"/>
    <w:rsid w:val="5A8738CB"/>
    <w:rsid w:val="5A9050B0"/>
    <w:rsid w:val="5A9C5121"/>
    <w:rsid w:val="5AE34FA5"/>
    <w:rsid w:val="5AE623A0"/>
    <w:rsid w:val="5AF276C4"/>
    <w:rsid w:val="5B1E751C"/>
    <w:rsid w:val="5B260FD6"/>
    <w:rsid w:val="5B266C40"/>
    <w:rsid w:val="5B4A7B29"/>
    <w:rsid w:val="5B547C51"/>
    <w:rsid w:val="5B6360E6"/>
    <w:rsid w:val="5B6B01F4"/>
    <w:rsid w:val="5B721E85"/>
    <w:rsid w:val="5BA67D81"/>
    <w:rsid w:val="5BB16E51"/>
    <w:rsid w:val="5BD40D92"/>
    <w:rsid w:val="5C3A7393"/>
    <w:rsid w:val="5C3D42BB"/>
    <w:rsid w:val="5C4001D5"/>
    <w:rsid w:val="5C4B1054"/>
    <w:rsid w:val="5C7B1749"/>
    <w:rsid w:val="5CA93FCD"/>
    <w:rsid w:val="5CAE15E3"/>
    <w:rsid w:val="5CCC1A69"/>
    <w:rsid w:val="5CDB3A5A"/>
    <w:rsid w:val="5D0F6CD8"/>
    <w:rsid w:val="5D383EF0"/>
    <w:rsid w:val="5D41498A"/>
    <w:rsid w:val="5D632F71"/>
    <w:rsid w:val="5D861C18"/>
    <w:rsid w:val="5DB04EE7"/>
    <w:rsid w:val="5DD14279"/>
    <w:rsid w:val="5DE74DAC"/>
    <w:rsid w:val="5DEC28A5"/>
    <w:rsid w:val="5E074753"/>
    <w:rsid w:val="5E723E03"/>
    <w:rsid w:val="5F107184"/>
    <w:rsid w:val="5F2E55FD"/>
    <w:rsid w:val="5F2F78D4"/>
    <w:rsid w:val="5F321FF5"/>
    <w:rsid w:val="5F3D27AA"/>
    <w:rsid w:val="5F593A88"/>
    <w:rsid w:val="5F5A7800"/>
    <w:rsid w:val="5F680B1B"/>
    <w:rsid w:val="5F6A73A6"/>
    <w:rsid w:val="5F732FB5"/>
    <w:rsid w:val="5F85123F"/>
    <w:rsid w:val="5F944AC0"/>
    <w:rsid w:val="5FD96977"/>
    <w:rsid w:val="5FF6625F"/>
    <w:rsid w:val="60121376"/>
    <w:rsid w:val="601C4AB5"/>
    <w:rsid w:val="60275934"/>
    <w:rsid w:val="60363DC9"/>
    <w:rsid w:val="60437AFE"/>
    <w:rsid w:val="606279E7"/>
    <w:rsid w:val="60AA0313"/>
    <w:rsid w:val="60C0639C"/>
    <w:rsid w:val="60CE29C5"/>
    <w:rsid w:val="60CF186B"/>
    <w:rsid w:val="614C5210"/>
    <w:rsid w:val="616B7AA3"/>
    <w:rsid w:val="61B96A60"/>
    <w:rsid w:val="61BA4B64"/>
    <w:rsid w:val="61D72C34"/>
    <w:rsid w:val="61FA2BD4"/>
    <w:rsid w:val="622540F5"/>
    <w:rsid w:val="62356A2C"/>
    <w:rsid w:val="62383D8D"/>
    <w:rsid w:val="624B3430"/>
    <w:rsid w:val="625E13B5"/>
    <w:rsid w:val="62606EDB"/>
    <w:rsid w:val="62662018"/>
    <w:rsid w:val="627110E9"/>
    <w:rsid w:val="62763944"/>
    <w:rsid w:val="62922779"/>
    <w:rsid w:val="62E93375"/>
    <w:rsid w:val="62F2684C"/>
    <w:rsid w:val="630A766E"/>
    <w:rsid w:val="6333639E"/>
    <w:rsid w:val="634A385C"/>
    <w:rsid w:val="635A5577"/>
    <w:rsid w:val="63754C08"/>
    <w:rsid w:val="63761A88"/>
    <w:rsid w:val="637F3940"/>
    <w:rsid w:val="638177EC"/>
    <w:rsid w:val="639036BB"/>
    <w:rsid w:val="63C811DC"/>
    <w:rsid w:val="63D47B81"/>
    <w:rsid w:val="63E87188"/>
    <w:rsid w:val="63F43D7F"/>
    <w:rsid w:val="63F55D49"/>
    <w:rsid w:val="63F91396"/>
    <w:rsid w:val="641C6E32"/>
    <w:rsid w:val="64322AF9"/>
    <w:rsid w:val="644840CB"/>
    <w:rsid w:val="6486074F"/>
    <w:rsid w:val="64D60C5C"/>
    <w:rsid w:val="64DD0CB7"/>
    <w:rsid w:val="64E02555"/>
    <w:rsid w:val="64E061F4"/>
    <w:rsid w:val="64E57B6C"/>
    <w:rsid w:val="65322F4A"/>
    <w:rsid w:val="653A7EB8"/>
    <w:rsid w:val="65613696"/>
    <w:rsid w:val="657B210E"/>
    <w:rsid w:val="65BB7852"/>
    <w:rsid w:val="65D26342"/>
    <w:rsid w:val="6607435A"/>
    <w:rsid w:val="66080A67"/>
    <w:rsid w:val="661701F9"/>
    <w:rsid w:val="662D2531"/>
    <w:rsid w:val="66377F53"/>
    <w:rsid w:val="66550BC1"/>
    <w:rsid w:val="66613222"/>
    <w:rsid w:val="66691187"/>
    <w:rsid w:val="66707909"/>
    <w:rsid w:val="668138C4"/>
    <w:rsid w:val="66EF11B8"/>
    <w:rsid w:val="67000C8D"/>
    <w:rsid w:val="671A1427"/>
    <w:rsid w:val="671D183F"/>
    <w:rsid w:val="672024E7"/>
    <w:rsid w:val="67205B77"/>
    <w:rsid w:val="672A3F5C"/>
    <w:rsid w:val="673152EA"/>
    <w:rsid w:val="673E5311"/>
    <w:rsid w:val="67547394"/>
    <w:rsid w:val="675B47A0"/>
    <w:rsid w:val="679A2E90"/>
    <w:rsid w:val="67C27CF0"/>
    <w:rsid w:val="67DD2D7C"/>
    <w:rsid w:val="67E759A9"/>
    <w:rsid w:val="67E81E4D"/>
    <w:rsid w:val="67ED7463"/>
    <w:rsid w:val="67F3434E"/>
    <w:rsid w:val="68012F0F"/>
    <w:rsid w:val="68023961"/>
    <w:rsid w:val="680B5B3B"/>
    <w:rsid w:val="681A38D9"/>
    <w:rsid w:val="682A60F2"/>
    <w:rsid w:val="68447EF6"/>
    <w:rsid w:val="68642A54"/>
    <w:rsid w:val="6868520F"/>
    <w:rsid w:val="687234C5"/>
    <w:rsid w:val="689E250C"/>
    <w:rsid w:val="68A2686F"/>
    <w:rsid w:val="68C47A98"/>
    <w:rsid w:val="68CF6B69"/>
    <w:rsid w:val="68E85E7D"/>
    <w:rsid w:val="68EF0FB9"/>
    <w:rsid w:val="68FE744E"/>
    <w:rsid w:val="690649FA"/>
    <w:rsid w:val="69085BD7"/>
    <w:rsid w:val="69126A56"/>
    <w:rsid w:val="695D559D"/>
    <w:rsid w:val="69C47A8E"/>
    <w:rsid w:val="69E44896"/>
    <w:rsid w:val="69F61ED3"/>
    <w:rsid w:val="69F64E55"/>
    <w:rsid w:val="6A022A43"/>
    <w:rsid w:val="6A2668E1"/>
    <w:rsid w:val="6A3D7B02"/>
    <w:rsid w:val="6A7A6FA8"/>
    <w:rsid w:val="6A927E4E"/>
    <w:rsid w:val="6AA477C5"/>
    <w:rsid w:val="6AD22940"/>
    <w:rsid w:val="6B217424"/>
    <w:rsid w:val="6B247310"/>
    <w:rsid w:val="6B5E55F9"/>
    <w:rsid w:val="6B767770"/>
    <w:rsid w:val="6B824366"/>
    <w:rsid w:val="6BB40298"/>
    <w:rsid w:val="6BFD39ED"/>
    <w:rsid w:val="6C1148DF"/>
    <w:rsid w:val="6C1A00FB"/>
    <w:rsid w:val="6C4B0FB9"/>
    <w:rsid w:val="6C7F08A6"/>
    <w:rsid w:val="6C8163CC"/>
    <w:rsid w:val="6C832144"/>
    <w:rsid w:val="6C8849BD"/>
    <w:rsid w:val="6C8F3DA8"/>
    <w:rsid w:val="6C931DAA"/>
    <w:rsid w:val="6CAF1042"/>
    <w:rsid w:val="6CB467A2"/>
    <w:rsid w:val="6CFE1E5E"/>
    <w:rsid w:val="6D410C09"/>
    <w:rsid w:val="6D552B7E"/>
    <w:rsid w:val="6D763A57"/>
    <w:rsid w:val="6D853C9A"/>
    <w:rsid w:val="6DBC51E2"/>
    <w:rsid w:val="6DC66881"/>
    <w:rsid w:val="6DD32C57"/>
    <w:rsid w:val="6E0F7A08"/>
    <w:rsid w:val="6E1A1331"/>
    <w:rsid w:val="6E62222D"/>
    <w:rsid w:val="6E663ACB"/>
    <w:rsid w:val="6EC86534"/>
    <w:rsid w:val="6ED21161"/>
    <w:rsid w:val="6ED547AD"/>
    <w:rsid w:val="6EFB12AB"/>
    <w:rsid w:val="6F0B01CF"/>
    <w:rsid w:val="6F282B2F"/>
    <w:rsid w:val="6F3E041D"/>
    <w:rsid w:val="6F415570"/>
    <w:rsid w:val="6F7402E8"/>
    <w:rsid w:val="6F891E77"/>
    <w:rsid w:val="6F9920B5"/>
    <w:rsid w:val="6F9E54E7"/>
    <w:rsid w:val="6FA10B33"/>
    <w:rsid w:val="6FAA5C3A"/>
    <w:rsid w:val="70152447"/>
    <w:rsid w:val="702451A8"/>
    <w:rsid w:val="702C05BE"/>
    <w:rsid w:val="70616C6C"/>
    <w:rsid w:val="709F5073"/>
    <w:rsid w:val="70B14DA6"/>
    <w:rsid w:val="70C27F8A"/>
    <w:rsid w:val="70D8038D"/>
    <w:rsid w:val="70DF4383"/>
    <w:rsid w:val="70FE448F"/>
    <w:rsid w:val="70FE623D"/>
    <w:rsid w:val="710566F7"/>
    <w:rsid w:val="710E5D1A"/>
    <w:rsid w:val="71235CA4"/>
    <w:rsid w:val="71275730"/>
    <w:rsid w:val="71630796"/>
    <w:rsid w:val="716F0EE9"/>
    <w:rsid w:val="718B0CD8"/>
    <w:rsid w:val="719426FE"/>
    <w:rsid w:val="71A52403"/>
    <w:rsid w:val="71A768D5"/>
    <w:rsid w:val="71D8296E"/>
    <w:rsid w:val="71E371E1"/>
    <w:rsid w:val="71F94C57"/>
    <w:rsid w:val="71FB7940"/>
    <w:rsid w:val="72025083"/>
    <w:rsid w:val="720535D4"/>
    <w:rsid w:val="724C122A"/>
    <w:rsid w:val="728C5F76"/>
    <w:rsid w:val="72AA34C0"/>
    <w:rsid w:val="72B55021"/>
    <w:rsid w:val="72C214EC"/>
    <w:rsid w:val="72C53ED8"/>
    <w:rsid w:val="72DA4A88"/>
    <w:rsid w:val="72F06D77"/>
    <w:rsid w:val="73025D8D"/>
    <w:rsid w:val="73397A01"/>
    <w:rsid w:val="73460FAE"/>
    <w:rsid w:val="73675350"/>
    <w:rsid w:val="737D05E6"/>
    <w:rsid w:val="73C51294"/>
    <w:rsid w:val="73DB72A3"/>
    <w:rsid w:val="74234ECB"/>
    <w:rsid w:val="742378CA"/>
    <w:rsid w:val="74406663"/>
    <w:rsid w:val="74600FBD"/>
    <w:rsid w:val="74681C20"/>
    <w:rsid w:val="74A12027"/>
    <w:rsid w:val="74C077C2"/>
    <w:rsid w:val="74DA4575"/>
    <w:rsid w:val="74FA1937"/>
    <w:rsid w:val="75104791"/>
    <w:rsid w:val="75181898"/>
    <w:rsid w:val="752E388F"/>
    <w:rsid w:val="753541F8"/>
    <w:rsid w:val="75680129"/>
    <w:rsid w:val="756D1BE3"/>
    <w:rsid w:val="756F728A"/>
    <w:rsid w:val="757E5780"/>
    <w:rsid w:val="75A42D01"/>
    <w:rsid w:val="75B45C34"/>
    <w:rsid w:val="75C4732A"/>
    <w:rsid w:val="75DE03EB"/>
    <w:rsid w:val="75DE488F"/>
    <w:rsid w:val="75DE5CD1"/>
    <w:rsid w:val="75DF4163"/>
    <w:rsid w:val="75F030A0"/>
    <w:rsid w:val="760A5684"/>
    <w:rsid w:val="76513FCB"/>
    <w:rsid w:val="765B38DB"/>
    <w:rsid w:val="76694B5B"/>
    <w:rsid w:val="76852F5D"/>
    <w:rsid w:val="76982C90"/>
    <w:rsid w:val="76B566AC"/>
    <w:rsid w:val="76F44F37"/>
    <w:rsid w:val="770E5AE1"/>
    <w:rsid w:val="77185B7F"/>
    <w:rsid w:val="772163F4"/>
    <w:rsid w:val="77240E68"/>
    <w:rsid w:val="774B1C49"/>
    <w:rsid w:val="774C38D8"/>
    <w:rsid w:val="77585F7B"/>
    <w:rsid w:val="77617526"/>
    <w:rsid w:val="777A4144"/>
    <w:rsid w:val="77B51620"/>
    <w:rsid w:val="77CD4BBB"/>
    <w:rsid w:val="77DF5D67"/>
    <w:rsid w:val="782E17BB"/>
    <w:rsid w:val="782F5920"/>
    <w:rsid w:val="783C3AEF"/>
    <w:rsid w:val="783E1615"/>
    <w:rsid w:val="784B32EA"/>
    <w:rsid w:val="784C3D32"/>
    <w:rsid w:val="784E1CF0"/>
    <w:rsid w:val="787B4617"/>
    <w:rsid w:val="78F36C3E"/>
    <w:rsid w:val="7908577F"/>
    <w:rsid w:val="791A5BDE"/>
    <w:rsid w:val="79305B27"/>
    <w:rsid w:val="79703A50"/>
    <w:rsid w:val="798058E5"/>
    <w:rsid w:val="79BA116F"/>
    <w:rsid w:val="7A0F3D79"/>
    <w:rsid w:val="7A187D81"/>
    <w:rsid w:val="7A1940E8"/>
    <w:rsid w:val="7A6115EB"/>
    <w:rsid w:val="7A6F075D"/>
    <w:rsid w:val="7A994568"/>
    <w:rsid w:val="7AB7745D"/>
    <w:rsid w:val="7ACA4603"/>
    <w:rsid w:val="7AEF4E49"/>
    <w:rsid w:val="7AEF6BF7"/>
    <w:rsid w:val="7AF10BC1"/>
    <w:rsid w:val="7B4038F6"/>
    <w:rsid w:val="7B4707E1"/>
    <w:rsid w:val="7B4735CF"/>
    <w:rsid w:val="7B4E7DC1"/>
    <w:rsid w:val="7B6E5D6D"/>
    <w:rsid w:val="7B7E45F8"/>
    <w:rsid w:val="7B7F218A"/>
    <w:rsid w:val="7B871525"/>
    <w:rsid w:val="7B8879D0"/>
    <w:rsid w:val="7BC13896"/>
    <w:rsid w:val="7BD55DBA"/>
    <w:rsid w:val="7BF165E3"/>
    <w:rsid w:val="7BF24BF0"/>
    <w:rsid w:val="7C091F3A"/>
    <w:rsid w:val="7C266648"/>
    <w:rsid w:val="7C311CC6"/>
    <w:rsid w:val="7C363671"/>
    <w:rsid w:val="7C3C2310"/>
    <w:rsid w:val="7C812F75"/>
    <w:rsid w:val="7CD30D7F"/>
    <w:rsid w:val="7CD5595C"/>
    <w:rsid w:val="7CD97B5E"/>
    <w:rsid w:val="7CF14EA8"/>
    <w:rsid w:val="7CF230D6"/>
    <w:rsid w:val="7CF6426C"/>
    <w:rsid w:val="7CF92BA2"/>
    <w:rsid w:val="7D2334DD"/>
    <w:rsid w:val="7D4E40A8"/>
    <w:rsid w:val="7D513B99"/>
    <w:rsid w:val="7D8E6B9B"/>
    <w:rsid w:val="7D9D6D3A"/>
    <w:rsid w:val="7DB54A06"/>
    <w:rsid w:val="7DD15654"/>
    <w:rsid w:val="7DD56578"/>
    <w:rsid w:val="7DDA1DE0"/>
    <w:rsid w:val="7DDD25C1"/>
    <w:rsid w:val="7E2E3EDA"/>
    <w:rsid w:val="7E325778"/>
    <w:rsid w:val="7E5E79E2"/>
    <w:rsid w:val="7EAF7DB8"/>
    <w:rsid w:val="7EC9775F"/>
    <w:rsid w:val="7ECE3489"/>
    <w:rsid w:val="7ED44A81"/>
    <w:rsid w:val="7EF34E07"/>
    <w:rsid w:val="7F0A04A3"/>
    <w:rsid w:val="7F256126"/>
    <w:rsid w:val="7F533BF8"/>
    <w:rsid w:val="7F5D4A77"/>
    <w:rsid w:val="7F673200"/>
    <w:rsid w:val="7F894563"/>
    <w:rsid w:val="7F912972"/>
    <w:rsid w:val="7FB87EFF"/>
    <w:rsid w:val="7FD37543"/>
    <w:rsid w:val="7FE17456"/>
    <w:rsid w:val="7FF07699"/>
    <w:rsid w:val="7FF1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99" w:semiHidden="0" w:name="Plain Text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autoRedefine/>
    <w:qFormat/>
    <w:uiPriority w:val="99"/>
    <w:pPr>
      <w:keepNext/>
      <w:keepLines/>
      <w:spacing w:line="576" w:lineRule="auto"/>
      <w:ind w:firstLine="200" w:firstLineChars="200"/>
      <w:outlineLvl w:val="1"/>
    </w:pPr>
    <w:rPr>
      <w:rFonts w:ascii="宋体" w:hAnsi="宋体"/>
      <w:b/>
      <w:bCs/>
      <w:sz w:val="28"/>
      <w:szCs w:val="32"/>
    </w:rPr>
  </w:style>
  <w:style w:type="paragraph" w:styleId="4">
    <w:name w:val="heading 3"/>
    <w:basedOn w:val="1"/>
    <w:next w:val="1"/>
    <w:link w:val="25"/>
    <w:autoRedefine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99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99"/>
    <w:pPr>
      <w:ind w:firstLine="420" w:firstLineChars="200"/>
    </w:pPr>
  </w:style>
  <w:style w:type="paragraph" w:styleId="6">
    <w:name w:val="annotation text"/>
    <w:basedOn w:val="1"/>
    <w:link w:val="30"/>
    <w:autoRedefine/>
    <w:qFormat/>
    <w:uiPriority w:val="99"/>
    <w:pPr>
      <w:jc w:val="left"/>
    </w:pPr>
    <w:rPr>
      <w:szCs w:val="24"/>
    </w:rPr>
  </w:style>
  <w:style w:type="paragraph" w:styleId="7">
    <w:name w:val="Body Text"/>
    <w:basedOn w:val="1"/>
    <w:next w:val="8"/>
    <w:link w:val="26"/>
    <w:autoRedefine/>
    <w:qFormat/>
    <w:uiPriority w:val="99"/>
    <w:rPr>
      <w:sz w:val="32"/>
    </w:rPr>
  </w:style>
  <w:style w:type="paragraph" w:customStyle="1" w:styleId="8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kern w:val="0"/>
      <w:sz w:val="24"/>
      <w:szCs w:val="24"/>
      <w:lang w:val="en-US" w:eastAsia="zh-CN" w:bidi="ar-SA"/>
    </w:rPr>
  </w:style>
  <w:style w:type="paragraph" w:styleId="9">
    <w:name w:val="Body Text Indent"/>
    <w:basedOn w:val="1"/>
    <w:link w:val="28"/>
    <w:autoRedefine/>
    <w:qFormat/>
    <w:uiPriority w:val="99"/>
    <w:pPr>
      <w:spacing w:line="320" w:lineRule="exact"/>
      <w:ind w:firstLine="570"/>
    </w:pPr>
    <w:rPr>
      <w:rFonts w:ascii="宋体"/>
    </w:rPr>
  </w:style>
  <w:style w:type="paragraph" w:styleId="10">
    <w:name w:val="Plain Text"/>
    <w:basedOn w:val="1"/>
    <w:link w:val="31"/>
    <w:autoRedefine/>
    <w:qFormat/>
    <w:uiPriority w:val="99"/>
    <w:rPr>
      <w:rFonts w:ascii="宋体" w:hAnsi="Courier New"/>
      <w:szCs w:val="21"/>
    </w:rPr>
  </w:style>
  <w:style w:type="paragraph" w:styleId="11">
    <w:name w:val="Balloon Text"/>
    <w:basedOn w:val="1"/>
    <w:link w:val="32"/>
    <w:autoRedefine/>
    <w:qFormat/>
    <w:uiPriority w:val="99"/>
    <w:rPr>
      <w:sz w:val="18"/>
      <w:szCs w:val="18"/>
    </w:rPr>
  </w:style>
  <w:style w:type="paragraph" w:styleId="12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7"/>
    <w:next w:val="16"/>
    <w:link w:val="27"/>
    <w:autoRedefine/>
    <w:qFormat/>
    <w:uiPriority w:val="99"/>
    <w:pPr>
      <w:ind w:firstLine="420" w:firstLineChars="100"/>
    </w:pPr>
    <w:rPr>
      <w:sz w:val="21"/>
      <w:szCs w:val="24"/>
    </w:rPr>
  </w:style>
  <w:style w:type="paragraph" w:styleId="16">
    <w:name w:val="Body Text First Indent 2"/>
    <w:basedOn w:val="9"/>
    <w:link w:val="29"/>
    <w:autoRedefine/>
    <w:qFormat/>
    <w:uiPriority w:val="99"/>
    <w:pPr>
      <w:ind w:firstLine="200" w:firstLineChars="200"/>
    </w:pPr>
  </w:style>
  <w:style w:type="table" w:styleId="18">
    <w:name w:val="Table Grid"/>
    <w:basedOn w:val="17"/>
    <w:autoRedefine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19"/>
    <w:autoRedefine/>
    <w:qFormat/>
    <w:uiPriority w:val="99"/>
    <w:rPr>
      <w:rFonts w:ascii="Times New Roman" w:hAnsi="Times New Roman" w:eastAsia="宋体" w:cs="Times New Roman"/>
    </w:rPr>
  </w:style>
  <w:style w:type="character" w:styleId="21">
    <w:name w:val="FollowedHyperlink"/>
    <w:basedOn w:val="19"/>
    <w:autoRedefine/>
    <w:qFormat/>
    <w:uiPriority w:val="99"/>
    <w:rPr>
      <w:rFonts w:ascii="Times New Roman" w:hAnsi="Times New Roman" w:eastAsia="宋体" w:cs="Times New Roman"/>
      <w:color w:val="954F72"/>
      <w:sz w:val="24"/>
      <w:u w:val="single"/>
    </w:rPr>
  </w:style>
  <w:style w:type="character" w:styleId="22">
    <w:name w:val="Hyperlink"/>
    <w:basedOn w:val="19"/>
    <w:autoRedefine/>
    <w:qFormat/>
    <w:uiPriority w:val="99"/>
    <w:rPr>
      <w:rFonts w:ascii="Times New Roman" w:hAnsi="Times New Roman" w:eastAsia="宋体" w:cs="Times New Roman"/>
      <w:color w:val="0000FF"/>
      <w:sz w:val="24"/>
      <w:u w:val="single"/>
    </w:rPr>
  </w:style>
  <w:style w:type="character" w:customStyle="1" w:styleId="23">
    <w:name w:val="Heading 1 Char"/>
    <w:basedOn w:val="19"/>
    <w:link w:val="2"/>
    <w:autoRedefine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24">
    <w:name w:val="Heading 2 Char"/>
    <w:basedOn w:val="19"/>
    <w:link w:val="3"/>
    <w:autoRedefine/>
    <w:qFormat/>
    <w:locked/>
    <w:uiPriority w:val="99"/>
    <w:rPr>
      <w:rFonts w:ascii="宋体" w:hAnsi="宋体" w:eastAsia="宋体" w:cs="Times New Roman"/>
      <w:b/>
      <w:kern w:val="2"/>
      <w:sz w:val="32"/>
    </w:rPr>
  </w:style>
  <w:style w:type="character" w:customStyle="1" w:styleId="25">
    <w:name w:val="Heading 3 Char"/>
    <w:basedOn w:val="19"/>
    <w:link w:val="4"/>
    <w:autoRedefine/>
    <w:qFormat/>
    <w:locked/>
    <w:uiPriority w:val="99"/>
    <w:rPr>
      <w:rFonts w:ascii="Times New Roman" w:hAnsi="Times New Roman" w:eastAsia="宋体" w:cs="Times New Roman"/>
      <w:b/>
      <w:kern w:val="2"/>
      <w:sz w:val="32"/>
    </w:rPr>
  </w:style>
  <w:style w:type="character" w:customStyle="1" w:styleId="26">
    <w:name w:val="Body Text Char"/>
    <w:basedOn w:val="19"/>
    <w:link w:val="7"/>
    <w:autoRedefine/>
    <w:qFormat/>
    <w:locked/>
    <w:uiPriority w:val="99"/>
    <w:rPr>
      <w:rFonts w:ascii="Times New Roman" w:hAnsi="Times New Roman" w:eastAsia="宋体" w:cs="Times New Roman"/>
      <w:kern w:val="2"/>
      <w:sz w:val="32"/>
    </w:rPr>
  </w:style>
  <w:style w:type="character" w:customStyle="1" w:styleId="27">
    <w:name w:val="Body Text First Indent Char"/>
    <w:basedOn w:val="26"/>
    <w:link w:val="15"/>
    <w:autoRedefine/>
    <w:semiHidden/>
    <w:qFormat/>
    <w:locked/>
    <w:uiPriority w:val="99"/>
    <w:rPr>
      <w:sz w:val="20"/>
      <w:szCs w:val="20"/>
    </w:rPr>
  </w:style>
  <w:style w:type="character" w:customStyle="1" w:styleId="28">
    <w:name w:val="Body Text Indent Char"/>
    <w:basedOn w:val="19"/>
    <w:link w:val="9"/>
    <w:autoRedefine/>
    <w:semiHidden/>
    <w:qFormat/>
    <w:locked/>
    <w:uiPriority w:val="99"/>
    <w:rPr>
      <w:rFonts w:cs="Times New Roman"/>
      <w:sz w:val="20"/>
      <w:szCs w:val="20"/>
    </w:rPr>
  </w:style>
  <w:style w:type="character" w:customStyle="1" w:styleId="29">
    <w:name w:val="Body Text First Indent 2 Char"/>
    <w:basedOn w:val="28"/>
    <w:link w:val="16"/>
    <w:autoRedefine/>
    <w:semiHidden/>
    <w:qFormat/>
    <w:locked/>
    <w:uiPriority w:val="99"/>
  </w:style>
  <w:style w:type="character" w:customStyle="1" w:styleId="30">
    <w:name w:val="Comment Text Char"/>
    <w:basedOn w:val="19"/>
    <w:link w:val="6"/>
    <w:autoRedefine/>
    <w:qFormat/>
    <w:locked/>
    <w:uiPriority w:val="99"/>
    <w:rPr>
      <w:rFonts w:ascii="Times New Roman" w:hAnsi="Times New Roman" w:eastAsia="宋体" w:cs="Times New Roman"/>
      <w:kern w:val="2"/>
      <w:sz w:val="24"/>
    </w:rPr>
  </w:style>
  <w:style w:type="character" w:customStyle="1" w:styleId="31">
    <w:name w:val="Plain Text Char"/>
    <w:basedOn w:val="19"/>
    <w:link w:val="10"/>
    <w:autoRedefine/>
    <w:qFormat/>
    <w:locked/>
    <w:uiPriority w:val="99"/>
    <w:rPr>
      <w:rFonts w:ascii="宋体" w:hAnsi="Courier New" w:eastAsia="宋体" w:cs="Times New Roman"/>
      <w:kern w:val="2"/>
      <w:sz w:val="21"/>
    </w:rPr>
  </w:style>
  <w:style w:type="character" w:customStyle="1" w:styleId="32">
    <w:name w:val="Balloon Text Char"/>
    <w:basedOn w:val="19"/>
    <w:link w:val="11"/>
    <w:autoRedefine/>
    <w:semiHidden/>
    <w:qFormat/>
    <w:locked/>
    <w:uiPriority w:val="99"/>
    <w:rPr>
      <w:rFonts w:cs="Times New Roman"/>
      <w:sz w:val="2"/>
    </w:rPr>
  </w:style>
  <w:style w:type="character" w:customStyle="1" w:styleId="33">
    <w:name w:val="Footer Char"/>
    <w:basedOn w:val="19"/>
    <w:link w:val="12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34">
    <w:name w:val="Header Char"/>
    <w:basedOn w:val="19"/>
    <w:link w:val="13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35">
    <w:name w:val="纯文本 Char1"/>
    <w:autoRedefine/>
    <w:qFormat/>
    <w:uiPriority w:val="99"/>
    <w:rPr>
      <w:rFonts w:ascii="宋体" w:hAnsi="Courier New" w:eastAsia="宋体"/>
      <w:kern w:val="2"/>
      <w:sz w:val="21"/>
    </w:rPr>
  </w:style>
  <w:style w:type="character" w:customStyle="1" w:styleId="36">
    <w:name w:val="批注文字 Char1"/>
    <w:autoRedefine/>
    <w:qFormat/>
    <w:uiPriority w:val="99"/>
    <w:rPr>
      <w:rFonts w:ascii="Times New Roman" w:hAnsi="Times New Roman" w:eastAsia="宋体"/>
      <w:kern w:val="2"/>
      <w:sz w:val="24"/>
    </w:rPr>
  </w:style>
  <w:style w:type="character" w:customStyle="1" w:styleId="37">
    <w:name w:val="Char Char"/>
    <w:autoRedefine/>
    <w:qFormat/>
    <w:uiPriority w:val="99"/>
    <w:rPr>
      <w:rFonts w:ascii="宋体" w:hAnsi="Courier New" w:eastAsia="宋体"/>
      <w:kern w:val="2"/>
      <w:sz w:val="21"/>
    </w:rPr>
  </w:style>
  <w:style w:type="paragraph" w:customStyle="1" w:styleId="38">
    <w:name w:val="font5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39">
    <w:name w:val="Char Char Char Char Char Char Char"/>
    <w:basedOn w:val="1"/>
    <w:autoRedefine/>
    <w:qFormat/>
    <w:uiPriority w:val="99"/>
    <w:rPr>
      <w:szCs w:val="24"/>
    </w:rPr>
  </w:style>
  <w:style w:type="paragraph" w:customStyle="1" w:styleId="40">
    <w:name w:val="msonormal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41">
    <w:name w:val="xl69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42">
    <w:name w:val="font6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</w:rPr>
  </w:style>
  <w:style w:type="paragraph" w:customStyle="1" w:styleId="43">
    <w:name w:val="xl68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44">
    <w:name w:val="xl67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FFFFFF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45">
    <w:name w:val="font7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46">
    <w:name w:val="xl72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36"/>
      <w:szCs w:val="36"/>
    </w:rPr>
  </w:style>
  <w:style w:type="paragraph" w:customStyle="1" w:styleId="47">
    <w:name w:val="font8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FF0000"/>
      <w:kern w:val="0"/>
      <w:sz w:val="20"/>
    </w:rPr>
  </w:style>
  <w:style w:type="paragraph" w:customStyle="1" w:styleId="48">
    <w:name w:val="xl70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49">
    <w:name w:val="xl65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FFFFFF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</w:rPr>
  </w:style>
  <w:style w:type="paragraph" w:customStyle="1" w:styleId="50">
    <w:name w:val="xl64"/>
    <w:basedOn w:val="1"/>
    <w:autoRedefine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51">
    <w:name w:val="xl71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36"/>
      <w:szCs w:val="36"/>
    </w:rPr>
  </w:style>
  <w:style w:type="paragraph" w:customStyle="1" w:styleId="52">
    <w:name w:val="xl66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FFFFFF" w:fill="FFFFFF"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53">
    <w:name w:val="xl73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</w:rPr>
  </w:style>
  <w:style w:type="paragraph" w:customStyle="1" w:styleId="54">
    <w:name w:val="正文 New New New New New New New New New New New New New New New"/>
    <w:autoRedefine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1.emf"/><Relationship Id="rId11" Type="http://schemas.openxmlformats.org/officeDocument/2006/relationships/oleObject" Target="embeddings/oleObject1.bin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10</Pages>
  <Words>176</Words>
  <Characters>348</Characters>
  <Lines>0</Lines>
  <Paragraphs>0</Paragraphs>
  <TotalTime>4</TotalTime>
  <ScaleCrop>false</ScaleCrop>
  <LinksUpToDate>false</LinksUpToDate>
  <CharactersWithSpaces>408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2019-06-24T04:18:00Z</dcterms:created>
  <dc:creator>Administrator</dc:creator>
  <cp:lastModifiedBy>泡沫</cp:lastModifiedBy>
  <cp:lastPrinted>2023-02-17T05:57:00Z</cp:lastPrinted>
  <dcterms:modified xsi:type="dcterms:W3CDTF">2026-03-11T04:46:44Z</dcterms:modified>
  <dc:title>山西潞安工程有限公司竞争性谈判文件</dc:title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95B4B06EC164429DB69B4BF779850D35_13</vt:lpwstr>
  </property>
  <property fmtid="{D5CDD505-2E9C-101B-9397-08002B2CF9AE}" pid="4" name="KSOTemplateDocerSaveRecord">
    <vt:lpwstr>eyJoZGlkIjoiN2IwY2RkNmU3MzAxOTMyNjdkMjRkZmZiYmI5ZDI2NTQiLCJ1c2VySWQiOiIyNzgzMDc0MTAifQ==</vt:lpwstr>
  </property>
</Properties>
</file>